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4D" w:rsidRPr="00656553" w:rsidRDefault="008A4A12" w:rsidP="008B464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9A6A2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3DDBF" wp14:editId="1D9EBFC1">
                <wp:simplePos x="0" y="0"/>
                <wp:positionH relativeFrom="page">
                  <wp:posOffset>6474460</wp:posOffset>
                </wp:positionH>
                <wp:positionV relativeFrom="paragraph">
                  <wp:posOffset>-1259840</wp:posOffset>
                </wp:positionV>
                <wp:extent cx="1267428" cy="584522"/>
                <wp:effectExtent l="0" t="0" r="9525" b="6350"/>
                <wp:wrapNone/>
                <wp:docPr id="56" name="角丸四角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03112A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0311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03112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A20721" w:rsidRPr="000311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DDBF" id="角丸四角形 56" o:spid="_x0000_s1026" style="position:absolute;left:0;text-align:left;margin-left:509.8pt;margin-top:-99.2pt;width:99.8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" fillcolor="white [3201]" stroked="f" strokeweight="1pt">
                <v:stroke joinstyle="miter"/>
                <v:textbox>
                  <w:txbxContent>
                    <w:p w:rsidR="008A4A12" w:rsidRPr="0003112A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bookmarkStart w:id="1" w:name="_GoBack"/>
                      <w:r w:rsidRPr="0003112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03112A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A20721" w:rsidRPr="0003112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６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5607FF" w:rsidRPr="009A6A28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-1027917</wp:posOffset>
                </wp:positionH>
                <wp:positionV relativeFrom="paragraph">
                  <wp:posOffset>-1188166</wp:posOffset>
                </wp:positionV>
                <wp:extent cx="1420239" cy="492868"/>
                <wp:effectExtent l="0" t="0" r="8890" b="254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FF" w:rsidRPr="005607FF" w:rsidRDefault="005607FF" w:rsidP="005607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Pr="005607F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第２学年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27" style="position:absolute;left:0;text-align:left;margin-left:-80.95pt;margin-top:-93.55pt;width:111.85pt;height:38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" fillcolor="white [3201]" stroked="f" strokeweight="1pt">
                <v:stroke joinstyle="miter"/>
                <v:textbox>
                  <w:txbxContent>
                    <w:p w:rsidR="005607FF" w:rsidRPr="005607FF" w:rsidRDefault="005607FF" w:rsidP="005607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Pr="005607F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第２学年</w:t>
                      </w:r>
                    </w:p>
                  </w:txbxContent>
                </v:textbox>
              </v:roundrect>
            </w:pict>
          </mc:Fallback>
        </mc:AlternateContent>
      </w:r>
      <w:r w:rsidR="00A20721">
        <w:rPr>
          <w:rFonts w:ascii="HG丸ｺﾞｼｯｸM-PRO" w:eastAsia="HG丸ｺﾞｼｯｸM-PRO" w:hAnsi="HG丸ｺﾞｼｯｸM-PRO" w:hint="eastAsia"/>
          <w:sz w:val="28"/>
        </w:rPr>
        <w:t>傷害の防止（イ</w:t>
      </w:r>
      <w:r w:rsidR="00FA0F75" w:rsidRPr="009A6A28">
        <w:rPr>
          <w:rFonts w:ascii="HG丸ｺﾞｼｯｸM-PRO" w:eastAsia="HG丸ｺﾞｼｯｸM-PRO" w:hAnsi="HG丸ｺﾞｼｯｸM-PRO" w:hint="eastAsia"/>
          <w:sz w:val="28"/>
        </w:rPr>
        <w:t>）</w:t>
      </w:r>
      <w:r w:rsidR="009A6A28" w:rsidRPr="009A6A28">
        <w:rPr>
          <w:rFonts w:ascii="HG丸ｺﾞｼｯｸM-PRO" w:eastAsia="HG丸ｺﾞｼｯｸM-PRO" w:hAnsi="HG丸ｺﾞｼｯｸM-PRO" w:hint="eastAsia"/>
          <w:sz w:val="28"/>
        </w:rPr>
        <w:t>交通事故</w:t>
      </w:r>
      <w:r w:rsidR="00A20721">
        <w:rPr>
          <w:rFonts w:ascii="HG丸ｺﾞｼｯｸM-PRO" w:eastAsia="HG丸ｺﾞｼｯｸM-PRO" w:hAnsi="HG丸ｺﾞｼｯｸM-PRO" w:hint="eastAsia"/>
          <w:sz w:val="28"/>
        </w:rPr>
        <w:t>などによる傷害の防止</w:t>
      </w:r>
    </w:p>
    <w:p w:rsidR="008B464D" w:rsidRDefault="008236F6" w:rsidP="008236F6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２年　　組　　番　氏名（　　　　　　　　　　　　　）</w:t>
      </w:r>
    </w:p>
    <w:p w:rsidR="008D7AAB" w:rsidRDefault="0010643C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中学生に多い交通事故</w:t>
      </w:r>
    </w:p>
    <w:p w:rsidR="0010643C" w:rsidRDefault="00041480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422400" cy="1346200"/>
            <wp:effectExtent l="19050" t="19050" r="25400" b="254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9" t="26547" r="34972" b="13879"/>
                    <a:stretch/>
                  </pic:blipFill>
                  <pic:spPr bwMode="auto">
                    <a:xfrm>
                      <a:off x="0" y="0"/>
                      <a:ext cx="1422400" cy="13462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43C">
        <w:rPr>
          <w:rFonts w:ascii="HG丸ｺﾞｼｯｸM-PRO" w:eastAsia="HG丸ｺﾞｼｯｸM-PRO" w:hAnsi="HG丸ｺﾞｼｯｸM-PRO" w:hint="eastAsia"/>
          <w:sz w:val="24"/>
        </w:rPr>
        <w:t>①右の図Aは中学生（13～15歳）の交通事故の割合を</w:t>
      </w:r>
    </w:p>
    <w:p w:rsidR="0010643C" w:rsidRDefault="0010643C" w:rsidP="0010643C">
      <w:pPr>
        <w:tabs>
          <w:tab w:val="left" w:pos="6710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表しています。最も多い（　ア　）は何でしょう。</w:t>
      </w:r>
    </w:p>
    <w:p w:rsidR="0010643C" w:rsidRDefault="0010643C" w:rsidP="0010643C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041480">
        <w:rPr>
          <w:rFonts w:ascii="HG丸ｺﾞｼｯｸM-PRO" w:eastAsia="HG丸ｺﾞｼｯｸM-PRO" w:hAnsi="HG丸ｺﾞｼｯｸM-PRO" w:hint="eastAsia"/>
          <w:sz w:val="24"/>
        </w:rPr>
        <w:t>交通事故の発生要因には、人的要因と環境要因に加え、</w:t>
      </w:r>
    </w:p>
    <w:p w:rsidR="00041480" w:rsidRPr="0010643C" w:rsidRDefault="00041480" w:rsidP="0010643C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　イ　）要因もかかわって起きます。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45"/>
        <w:gridCol w:w="3046"/>
      </w:tblGrid>
      <w:tr w:rsidR="00041480" w:rsidTr="00041480">
        <w:tc>
          <w:tcPr>
            <w:tcW w:w="3045" w:type="dxa"/>
          </w:tcPr>
          <w:p w:rsidR="00041480" w:rsidRPr="00041480" w:rsidRDefault="00041480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41480">
              <w:rPr>
                <w:rFonts w:ascii="HG丸ｺﾞｼｯｸM-PRO" w:eastAsia="HG丸ｺﾞｼｯｸM-PRO" w:hAnsi="HG丸ｺﾞｼｯｸM-PRO" w:hint="eastAsia"/>
                <w:sz w:val="20"/>
              </w:rPr>
              <w:t>ア</w:t>
            </w:r>
          </w:p>
          <w:p w:rsidR="00041480" w:rsidRPr="00041480" w:rsidRDefault="00041480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046" w:type="dxa"/>
          </w:tcPr>
          <w:p w:rsidR="00041480" w:rsidRPr="00041480" w:rsidRDefault="00041480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041480">
              <w:rPr>
                <w:rFonts w:ascii="HG丸ｺﾞｼｯｸM-PRO" w:eastAsia="HG丸ｺﾞｼｯｸM-PRO" w:hAnsi="HG丸ｺﾞｼｯｸM-PRO" w:hint="eastAsia"/>
                <w:sz w:val="20"/>
              </w:rPr>
              <w:t>イ</w:t>
            </w:r>
          </w:p>
        </w:tc>
      </w:tr>
    </w:tbl>
    <w:p w:rsidR="00041480" w:rsidRDefault="00041480" w:rsidP="00041480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③交通事故にかかわる３つの要因にはそれぞれどんなものがあるか</w:t>
      </w:r>
      <w:r w:rsidR="001226A7">
        <w:rPr>
          <w:rFonts w:ascii="HG丸ｺﾞｼｯｸM-PRO" w:eastAsia="HG丸ｺﾞｼｯｸM-PRO" w:hAnsi="HG丸ｺﾞｼｯｸM-PRO" w:hint="eastAsia"/>
          <w:sz w:val="24"/>
        </w:rPr>
        <w:t>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下の表をまとめよう。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41480" w:rsidTr="00041480">
        <w:tc>
          <w:tcPr>
            <w:tcW w:w="1980" w:type="dxa"/>
          </w:tcPr>
          <w:p w:rsidR="00041480" w:rsidRDefault="00041480" w:rsidP="00041480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要因</w:t>
            </w:r>
          </w:p>
        </w:tc>
        <w:tc>
          <w:tcPr>
            <w:tcW w:w="6514" w:type="dxa"/>
            <w:vAlign w:val="center"/>
          </w:tcPr>
          <w:p w:rsidR="00041480" w:rsidRDefault="00041480" w:rsidP="00041480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例</w:t>
            </w:r>
          </w:p>
        </w:tc>
      </w:tr>
      <w:tr w:rsidR="00041480" w:rsidTr="00EB0EC4">
        <w:trPr>
          <w:trHeight w:val="499"/>
        </w:trPr>
        <w:tc>
          <w:tcPr>
            <w:tcW w:w="1980" w:type="dxa"/>
            <w:vAlign w:val="center"/>
          </w:tcPr>
          <w:p w:rsidR="00041480" w:rsidRDefault="00041480" w:rsidP="00041480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人的要因</w:t>
            </w:r>
          </w:p>
        </w:tc>
        <w:tc>
          <w:tcPr>
            <w:tcW w:w="6514" w:type="dxa"/>
          </w:tcPr>
          <w:p w:rsidR="00041480" w:rsidRDefault="00041480" w:rsidP="00EB0EC4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41480" w:rsidTr="00EB0EC4">
        <w:trPr>
          <w:trHeight w:val="499"/>
        </w:trPr>
        <w:tc>
          <w:tcPr>
            <w:tcW w:w="1980" w:type="dxa"/>
            <w:vAlign w:val="center"/>
          </w:tcPr>
          <w:p w:rsidR="00041480" w:rsidRDefault="00041480" w:rsidP="00041480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環境要因</w:t>
            </w:r>
          </w:p>
        </w:tc>
        <w:tc>
          <w:tcPr>
            <w:tcW w:w="6514" w:type="dxa"/>
          </w:tcPr>
          <w:p w:rsidR="00041480" w:rsidRDefault="00041480" w:rsidP="00041480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41480" w:rsidTr="00EB0EC4">
        <w:trPr>
          <w:trHeight w:val="499"/>
        </w:trPr>
        <w:tc>
          <w:tcPr>
            <w:tcW w:w="1980" w:type="dxa"/>
            <w:vAlign w:val="center"/>
          </w:tcPr>
          <w:p w:rsidR="00041480" w:rsidRDefault="00041480" w:rsidP="00041480">
            <w:pPr>
              <w:tabs>
                <w:tab w:val="left" w:pos="6710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車両要因</w:t>
            </w:r>
          </w:p>
        </w:tc>
        <w:tc>
          <w:tcPr>
            <w:tcW w:w="6514" w:type="dxa"/>
          </w:tcPr>
          <w:p w:rsidR="00041480" w:rsidRDefault="00041480" w:rsidP="00C560F2">
            <w:pPr>
              <w:tabs>
                <w:tab w:val="left" w:pos="671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41480" w:rsidRDefault="00AB328B" w:rsidP="008236F6">
      <w:pPr>
        <w:tabs>
          <w:tab w:val="left" w:pos="6710"/>
        </w:tabs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④下のア～ウに当てはまる語句を語群から選び、解答欄に記入し</w:t>
      </w:r>
      <w:r w:rsidR="00EB0EC4">
        <w:rPr>
          <w:rFonts w:ascii="HG丸ｺﾞｼｯｸM-PRO" w:eastAsia="HG丸ｺﾞｼｯｸM-PRO" w:hAnsi="HG丸ｺﾞｼｯｸM-PRO" w:hint="eastAsia"/>
          <w:sz w:val="24"/>
        </w:rPr>
        <w:t>よう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328B" w:rsidTr="00C560F2">
        <w:trPr>
          <w:trHeight w:val="3340"/>
        </w:trPr>
        <w:tc>
          <w:tcPr>
            <w:tcW w:w="8494" w:type="dxa"/>
          </w:tcPr>
          <w:p w:rsidR="00AB328B" w:rsidRDefault="00783226" w:rsidP="00AB328B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73025</wp:posOffset>
                      </wp:positionV>
                      <wp:extent cx="361950" cy="30480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226" w:rsidRPr="00783226" w:rsidRDefault="00783226" w:rsidP="0078322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</w:pPr>
                                  <w:r w:rsidRPr="0078322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0"/>
                                    </w:rPr>
                                    <w:t>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8" style="position:absolute;margin-left:225.9pt;margin-top:5.75pt;width:28.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" filled="f" stroked="f" strokeweight="1pt">
                      <v:textbox>
                        <w:txbxContent>
                          <w:p w:rsidR="00783226" w:rsidRPr="00783226" w:rsidRDefault="00783226" w:rsidP="007832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</w:pPr>
                            <w:r w:rsidRPr="007832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0"/>
                              </w:rPr>
                              <w:t>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28B">
              <w:rPr>
                <w:rFonts w:ascii="HG丸ｺﾞｼｯｸM-PRO" w:eastAsia="HG丸ｺﾞｼｯｸM-PRO" w:hAnsi="HG丸ｺﾞｼｯｸM-PRO" w:hint="eastAsia"/>
                <w:sz w:val="24"/>
              </w:rPr>
              <w:t>交通事故を防止するためには、（　ア　）法にもとづく交通規則（交通法規）を守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り、（　イ　）を予測し、それらを避けて安全に</w:t>
            </w:r>
            <w:r w:rsidR="00AB328B">
              <w:rPr>
                <w:rFonts w:ascii="HG丸ｺﾞｼｯｸM-PRO" w:eastAsia="HG丸ｺﾞｼｯｸM-PRO" w:hAnsi="HG丸ｺﾞｼｯｸM-PRO" w:hint="eastAsia"/>
                <w:sz w:val="24"/>
              </w:rPr>
              <w:t>行動することが大切です。また、信号機や道路標識の設置、道路の整備といった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ウ　）の整備・改善も欠かせません。</w:t>
            </w:r>
          </w:p>
          <w:p w:rsidR="00783226" w:rsidRDefault="00C560F2" w:rsidP="0078322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22225</wp:posOffset>
                      </wp:positionV>
                      <wp:extent cx="5232400" cy="628650"/>
                      <wp:effectExtent l="0" t="0" r="25400" b="19050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0" cy="6286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0F2" w:rsidRDefault="00C560F2" w:rsidP="00C560F2">
                                  <w:pPr>
                                    <w:tabs>
                                      <w:tab w:val="left" w:pos="6710"/>
                                    </w:tabs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 xml:space="preserve">【語群】　</w:t>
                                  </w:r>
                                </w:p>
                                <w:p w:rsidR="00C560F2" w:rsidRDefault="00C560F2" w:rsidP="00C560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日本国憲　横断歩道　交通環境　人通り　危険　傷害　道路交通　車両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4" o:spid="_x0000_s1029" style="position:absolute;margin-left:-1.2pt;margin-top:1.75pt;width:412pt;height:4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" filled="f" strokecolor="black [3213]" strokeweight=".25pt">
                      <v:stroke joinstyle="miter"/>
                      <v:textbox>
                        <w:txbxContent>
                          <w:p w:rsidR="00C560F2" w:rsidRDefault="00C560F2" w:rsidP="00C560F2">
                            <w:pPr>
                              <w:tabs>
                                <w:tab w:val="left" w:pos="6710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【語群】　</w:t>
                            </w:r>
                          </w:p>
                          <w:p w:rsidR="00C560F2" w:rsidRDefault="00C560F2" w:rsidP="00C560F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日本国憲　横断歩道　交通環境　人通り　危険　傷害　道路交通　車両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60F2" w:rsidRDefault="00C560F2" w:rsidP="0078322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560F2" w:rsidRDefault="00C560F2" w:rsidP="0078322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C560F2" w:rsidTr="00C560F2">
              <w:tc>
                <w:tcPr>
                  <w:tcW w:w="2756" w:type="dxa"/>
                </w:tcPr>
                <w:p w:rsidR="00C560F2" w:rsidRPr="00C560F2" w:rsidRDefault="00C560F2" w:rsidP="00783226">
                  <w:pPr>
                    <w:tabs>
                      <w:tab w:val="left" w:pos="6710"/>
                    </w:tabs>
                    <w:jc w:val="lef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C560F2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ア</w:t>
                  </w:r>
                </w:p>
                <w:p w:rsidR="00C560F2" w:rsidRPr="00C560F2" w:rsidRDefault="00C560F2" w:rsidP="00783226">
                  <w:pPr>
                    <w:tabs>
                      <w:tab w:val="left" w:pos="6710"/>
                    </w:tabs>
                    <w:jc w:val="lef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c>
              <w:tc>
                <w:tcPr>
                  <w:tcW w:w="2756" w:type="dxa"/>
                </w:tcPr>
                <w:p w:rsidR="00C560F2" w:rsidRPr="00C560F2" w:rsidRDefault="00C560F2" w:rsidP="00783226">
                  <w:pPr>
                    <w:tabs>
                      <w:tab w:val="left" w:pos="6710"/>
                    </w:tabs>
                    <w:jc w:val="lef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C560F2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イ</w:t>
                  </w:r>
                </w:p>
              </w:tc>
              <w:tc>
                <w:tcPr>
                  <w:tcW w:w="2756" w:type="dxa"/>
                </w:tcPr>
                <w:p w:rsidR="00C560F2" w:rsidRPr="00C560F2" w:rsidRDefault="00C560F2" w:rsidP="00783226">
                  <w:pPr>
                    <w:tabs>
                      <w:tab w:val="left" w:pos="6710"/>
                    </w:tabs>
                    <w:jc w:val="lef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C560F2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ウ</w:t>
                  </w:r>
                </w:p>
              </w:tc>
            </w:tr>
          </w:tbl>
          <w:p w:rsidR="00C560F2" w:rsidRPr="00783226" w:rsidRDefault="00C560F2" w:rsidP="0078322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B328B" w:rsidRDefault="001226A7" w:rsidP="00EB0EC4">
      <w:pPr>
        <w:tabs>
          <w:tab w:val="left" w:pos="6710"/>
        </w:tabs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⑤下の事例について、どのような</w:t>
      </w:r>
      <w:r w:rsidR="00C560F2">
        <w:rPr>
          <w:rFonts w:ascii="HG丸ｺﾞｼｯｸM-PRO" w:eastAsia="HG丸ｺﾞｼｯｸM-PRO" w:hAnsi="HG丸ｺﾞｼｯｸM-PRO" w:hint="eastAsia"/>
          <w:sz w:val="24"/>
        </w:rPr>
        <w:t>交通事故の危険</w:t>
      </w:r>
      <w:r>
        <w:rPr>
          <w:rFonts w:ascii="HG丸ｺﾞｼｯｸM-PRO" w:eastAsia="HG丸ｺﾞｼｯｸM-PRO" w:hAnsi="HG丸ｺﾞｼｯｸM-PRO" w:hint="eastAsia"/>
          <w:sz w:val="24"/>
        </w:rPr>
        <w:t>があるか</w:t>
      </w:r>
      <w:r w:rsidR="00C560F2">
        <w:rPr>
          <w:rFonts w:ascii="HG丸ｺﾞｼｯｸM-PRO" w:eastAsia="HG丸ｺﾞｼｯｸM-PRO" w:hAnsi="HG丸ｺﾞｼｯｸM-PRO" w:hint="eastAsia"/>
          <w:sz w:val="24"/>
        </w:rPr>
        <w:t>予測し</w:t>
      </w:r>
      <w:r w:rsidR="00EB0EC4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どうしたら危険を</w:t>
      </w:r>
      <w:r w:rsidR="00EB0EC4">
        <w:rPr>
          <w:rFonts w:ascii="HG丸ｺﾞｼｯｸM-PRO" w:eastAsia="HG丸ｺﾞｼｯｸM-PRO" w:hAnsi="HG丸ｺﾞｼｯｸM-PRO" w:hint="eastAsia"/>
          <w:sz w:val="24"/>
        </w:rPr>
        <w:t>回避</w:t>
      </w:r>
      <w:r>
        <w:rPr>
          <w:rFonts w:ascii="HG丸ｺﾞｼｯｸM-PRO" w:eastAsia="HG丸ｺﾞｼｯｸM-PRO" w:hAnsi="HG丸ｺﾞｼｯｸM-PRO" w:hint="eastAsia"/>
          <w:sz w:val="24"/>
        </w:rPr>
        <w:t>できるのか</w:t>
      </w:r>
      <w:r w:rsidR="00EB0EC4">
        <w:rPr>
          <w:rFonts w:ascii="HG丸ｺﾞｼｯｸM-PRO" w:eastAsia="HG丸ｺﾞｼｯｸM-PRO" w:hAnsi="HG丸ｺﾞｼｯｸM-PRO" w:hint="eastAsia"/>
          <w:sz w:val="24"/>
        </w:rPr>
        <w:t>考えてみよう。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328B" w:rsidTr="00EB0EC4">
        <w:trPr>
          <w:trHeight w:val="2339"/>
        </w:trPr>
        <w:tc>
          <w:tcPr>
            <w:tcW w:w="8494" w:type="dxa"/>
          </w:tcPr>
          <w:p w:rsidR="00AB328B" w:rsidRDefault="001226A7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9.8pt;margin-top:3.3pt;width:164.1pt;height:110.1pt;z-index:251716608;mso-position-horizontal-relative:text;mso-position-vertical-relative:text;mso-width-relative:page;mso-height-relative:page">
                  <v:imagedata r:id="rId7" o:title="予測・回避"/>
                </v:shape>
              </w:pict>
            </w:r>
            <w:r w:rsidR="00AB328B">
              <w:rPr>
                <w:rFonts w:ascii="HG丸ｺﾞｼｯｸM-PRO" w:eastAsia="HG丸ｺﾞｼｯｸM-PRO" w:hAnsi="HG丸ｺﾞｼｯｸM-PRO" w:hint="eastAsia"/>
                <w:sz w:val="24"/>
              </w:rPr>
              <w:t>信号のない交差点を直進しようとしています。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422"/>
              <w:gridCol w:w="2422"/>
            </w:tblGrid>
            <w:tr w:rsidR="00EB0EC4" w:rsidTr="00EB0EC4">
              <w:tc>
                <w:tcPr>
                  <w:tcW w:w="2422" w:type="dxa"/>
                </w:tcPr>
                <w:p w:rsidR="00EB0EC4" w:rsidRPr="00EB0EC4" w:rsidRDefault="00EB0EC4" w:rsidP="00EB0EC4">
                  <w:pPr>
                    <w:tabs>
                      <w:tab w:val="left" w:pos="6710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EB0EC4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予測できる危険</w:t>
                  </w:r>
                </w:p>
              </w:tc>
              <w:tc>
                <w:tcPr>
                  <w:tcW w:w="2422" w:type="dxa"/>
                </w:tcPr>
                <w:p w:rsidR="00EB0EC4" w:rsidRPr="00EB0EC4" w:rsidRDefault="00EB0EC4" w:rsidP="00EB0EC4">
                  <w:pPr>
                    <w:tabs>
                      <w:tab w:val="left" w:pos="6710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EB0EC4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回避の方法</w:t>
                  </w:r>
                </w:p>
                <w:p w:rsidR="00EB0EC4" w:rsidRPr="00EB0EC4" w:rsidRDefault="00EB0EC4" w:rsidP="00EB0EC4">
                  <w:pPr>
                    <w:tabs>
                      <w:tab w:val="left" w:pos="6710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:rsidR="00EB0EC4" w:rsidRPr="00EB0EC4" w:rsidRDefault="00EB0EC4" w:rsidP="00EB0EC4">
                  <w:pPr>
                    <w:tabs>
                      <w:tab w:val="left" w:pos="6710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:rsidR="00EB0EC4" w:rsidRPr="00EB0EC4" w:rsidRDefault="00EB0EC4" w:rsidP="00EB0EC4">
                  <w:pPr>
                    <w:tabs>
                      <w:tab w:val="left" w:pos="6710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:rsidR="00EB0EC4" w:rsidRPr="00EB0EC4" w:rsidRDefault="00EB0EC4" w:rsidP="00EB0EC4">
                  <w:pPr>
                    <w:tabs>
                      <w:tab w:val="left" w:pos="6710"/>
                    </w:tabs>
                    <w:jc w:val="center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c>
            </w:tr>
          </w:tbl>
          <w:p w:rsidR="00AB328B" w:rsidRPr="00EB0EC4" w:rsidRDefault="00AB328B" w:rsidP="008236F6">
            <w:pPr>
              <w:tabs>
                <w:tab w:val="left" w:pos="6710"/>
              </w:tabs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E473A" w:rsidRPr="00041480" w:rsidRDefault="008E473A" w:rsidP="008E473A">
      <w:pPr>
        <w:tabs>
          <w:tab w:val="left" w:pos="6710"/>
        </w:tabs>
        <w:spacing w:line="14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1D25F3" w:rsidRPr="003F6788" w:rsidRDefault="001D25F3" w:rsidP="003F6788">
      <w:pPr>
        <w:tabs>
          <w:tab w:val="left" w:pos="6710"/>
        </w:tabs>
        <w:spacing w:line="20" w:lineRule="exact"/>
        <w:jc w:val="left"/>
        <w:rPr>
          <w:rFonts w:ascii="HG丸ｺﾞｼｯｸM-PRO" w:eastAsia="HG丸ｺﾞｼｯｸM-PRO" w:hAnsi="HG丸ｺﾞｼｯｸM-PRO"/>
          <w:b/>
          <w:sz w:val="32"/>
        </w:rPr>
      </w:pPr>
    </w:p>
    <w:sectPr w:rsidR="001D25F3" w:rsidRPr="003F67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863" w:rsidRDefault="004E4863" w:rsidP="004C75D1">
      <w:r>
        <w:separator/>
      </w:r>
    </w:p>
  </w:endnote>
  <w:endnote w:type="continuationSeparator" w:id="0">
    <w:p w:rsidR="004E4863" w:rsidRDefault="004E4863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863" w:rsidRDefault="004E4863" w:rsidP="004C75D1">
      <w:r>
        <w:separator/>
      </w:r>
    </w:p>
  </w:footnote>
  <w:footnote w:type="continuationSeparator" w:id="0">
    <w:p w:rsidR="004E4863" w:rsidRDefault="004E4863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3C9D"/>
    <w:rsid w:val="0003112A"/>
    <w:rsid w:val="00041480"/>
    <w:rsid w:val="000C6CF1"/>
    <w:rsid w:val="0010643C"/>
    <w:rsid w:val="001226A7"/>
    <w:rsid w:val="00145A70"/>
    <w:rsid w:val="001847F3"/>
    <w:rsid w:val="001C4ED8"/>
    <w:rsid w:val="001D25F3"/>
    <w:rsid w:val="001E37F7"/>
    <w:rsid w:val="001E6810"/>
    <w:rsid w:val="00230B71"/>
    <w:rsid w:val="00292174"/>
    <w:rsid w:val="002D31DB"/>
    <w:rsid w:val="00376F28"/>
    <w:rsid w:val="003A3AC7"/>
    <w:rsid w:val="003B4CCE"/>
    <w:rsid w:val="003F6788"/>
    <w:rsid w:val="00414464"/>
    <w:rsid w:val="0044685D"/>
    <w:rsid w:val="004B5905"/>
    <w:rsid w:val="004C75D1"/>
    <w:rsid w:val="004E4863"/>
    <w:rsid w:val="005169E1"/>
    <w:rsid w:val="0055000A"/>
    <w:rsid w:val="005607FF"/>
    <w:rsid w:val="005A278D"/>
    <w:rsid w:val="005F3CCD"/>
    <w:rsid w:val="00646C0E"/>
    <w:rsid w:val="00656553"/>
    <w:rsid w:val="00661305"/>
    <w:rsid w:val="00663E88"/>
    <w:rsid w:val="006F081F"/>
    <w:rsid w:val="00783226"/>
    <w:rsid w:val="00797749"/>
    <w:rsid w:val="007C2B9D"/>
    <w:rsid w:val="007E7C40"/>
    <w:rsid w:val="008236F6"/>
    <w:rsid w:val="008733DE"/>
    <w:rsid w:val="008A4A12"/>
    <w:rsid w:val="008B464D"/>
    <w:rsid w:val="008D7AAB"/>
    <w:rsid w:val="008E4049"/>
    <w:rsid w:val="008E473A"/>
    <w:rsid w:val="009105A6"/>
    <w:rsid w:val="0095251F"/>
    <w:rsid w:val="00982335"/>
    <w:rsid w:val="009A6A28"/>
    <w:rsid w:val="00A20721"/>
    <w:rsid w:val="00A369CF"/>
    <w:rsid w:val="00AA2E11"/>
    <w:rsid w:val="00AB328B"/>
    <w:rsid w:val="00B7261D"/>
    <w:rsid w:val="00B751E7"/>
    <w:rsid w:val="00B770B9"/>
    <w:rsid w:val="00BA3401"/>
    <w:rsid w:val="00C560F2"/>
    <w:rsid w:val="00D05979"/>
    <w:rsid w:val="00D31864"/>
    <w:rsid w:val="00E57F98"/>
    <w:rsid w:val="00E829CD"/>
    <w:rsid w:val="00EB0EC4"/>
    <w:rsid w:val="00EC62B2"/>
    <w:rsid w:val="00EE13A9"/>
    <w:rsid w:val="00EE4936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2020-05-07T01:33:00Z</dcterms:created>
  <dcterms:modified xsi:type="dcterms:W3CDTF">2020-05-07T01:33:00Z</dcterms:modified>
</cp:coreProperties>
</file>