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EA" w:rsidRDefault="007B1DEA" w:rsidP="007B1DEA">
      <w:pPr>
        <w:jc w:val="left"/>
        <w:rPr>
          <w:rFonts w:asciiTheme="majorEastAsia" w:eastAsiaTheme="majorEastAsia" w:hAnsiTheme="majorEastAsia"/>
          <w:sz w:val="24"/>
        </w:rPr>
      </w:pPr>
      <w:r w:rsidRPr="00E2479E">
        <w:rPr>
          <w:rFonts w:asciiTheme="majorEastAsia" w:eastAsiaTheme="majorEastAsia" w:hAnsiTheme="majorEastAsia" w:hint="eastAsia"/>
          <w:sz w:val="24"/>
        </w:rPr>
        <w:t>体つくり運動</w:t>
      </w:r>
      <w:r>
        <w:rPr>
          <w:rFonts w:asciiTheme="majorEastAsia" w:eastAsiaTheme="majorEastAsia" w:hAnsiTheme="majorEastAsia" w:hint="eastAsia"/>
          <w:sz w:val="24"/>
        </w:rPr>
        <w:t xml:space="preserve">　</w:t>
      </w:r>
      <w:r>
        <w:rPr>
          <w:rFonts w:asciiTheme="majorEastAsia" w:eastAsiaTheme="majorEastAsia" w:hAnsiTheme="majorEastAsia" w:hint="eastAsia"/>
        </w:rPr>
        <w:t>学習プリント６</w:t>
      </w:r>
    </w:p>
    <w:p w:rsidR="007B1DEA" w:rsidRDefault="007B1DEA" w:rsidP="007B1DEA">
      <w:pPr>
        <w:jc w:val="center"/>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年　　　組　　　番　　氏名　　　　　　　　　　　　</w:t>
      </w:r>
    </w:p>
    <w:p w:rsidR="007B1DEA" w:rsidRDefault="007B1DEA" w:rsidP="007B1DEA">
      <w:pPr>
        <w:rPr>
          <w:rFonts w:ascii="HG丸ｺﾞｼｯｸM-PRO" w:eastAsia="HG丸ｺﾞｼｯｸM-PRO" w:hAnsi="HG丸ｺﾞｼｯｸM-PRO"/>
        </w:rPr>
      </w:pPr>
    </w:p>
    <w:p w:rsidR="00796D6E" w:rsidRPr="00796D6E" w:rsidRDefault="00796D6E">
      <w:pPr>
        <w:rPr>
          <w:rFonts w:ascii="HG丸ｺﾞｼｯｸM-PRO" w:eastAsia="HG丸ｺﾞｼｯｸM-PRO" w:hAnsi="HG丸ｺﾞｼｯｸM-PRO"/>
        </w:rPr>
      </w:pPr>
      <w:r>
        <w:rPr>
          <w:rFonts w:ascii="HG丸ｺﾞｼｯｸM-PRO" w:eastAsia="HG丸ｺﾞｼｯｸM-PRO" w:hAnsi="HG丸ｺﾞｼｯｸM-PRO" w:hint="eastAsia"/>
        </w:rPr>
        <w:t>テーマ</w:t>
      </w:r>
      <w:r w:rsidR="00E93645">
        <w:rPr>
          <w:rFonts w:ascii="HG丸ｺﾞｼｯｸM-PRO" w:eastAsia="HG丸ｺﾞｼｯｸM-PRO" w:hAnsi="HG丸ｺﾞｼｯｸM-PRO" w:hint="eastAsia"/>
        </w:rPr>
        <w:t>６</w:t>
      </w:r>
      <w:r w:rsidRPr="00796D6E">
        <w:rPr>
          <w:rFonts w:ascii="HG丸ｺﾞｼｯｸM-PRO" w:eastAsia="HG丸ｺﾞｼｯｸM-PRO" w:hAnsi="HG丸ｺﾞｼｯｸM-PRO" w:hint="eastAsia"/>
        </w:rPr>
        <w:t xml:space="preserve">　</w:t>
      </w:r>
      <w:r w:rsidR="00047FD5">
        <w:rPr>
          <w:rFonts w:ascii="HG丸ｺﾞｼｯｸM-PRO" w:eastAsia="HG丸ｺﾞｼｯｸM-PRO" w:hAnsi="HG丸ｺﾞｼｯｸM-PRO" w:hint="eastAsia"/>
        </w:rPr>
        <w:t>動きを持続する能力（持久力）</w:t>
      </w:r>
      <w:r w:rsidR="00A219E0" w:rsidRPr="00A219E0">
        <w:rPr>
          <w:rFonts w:ascii="HG丸ｺﾞｼｯｸM-PRO" w:eastAsia="HG丸ｺﾞｼｯｸM-PRO" w:hAnsi="HG丸ｺﾞｼｯｸM-PRO" w:hint="eastAsia"/>
        </w:rPr>
        <w:t>を高める運動</w:t>
      </w:r>
    </w:p>
    <w:p w:rsidR="00E2479E" w:rsidRDefault="00E2479E">
      <w:r w:rsidRPr="00E2479E">
        <w:rPr>
          <w:rFonts w:hint="eastAsia"/>
        </w:rPr>
        <w:t>＜学習のねらい＞</w:t>
      </w:r>
    </w:p>
    <w:tbl>
      <w:tblPr>
        <w:tblW w:w="9072" w:type="dxa"/>
        <w:tblInd w:w="562" w:type="dxa"/>
        <w:tblCellMar>
          <w:left w:w="99" w:type="dxa"/>
          <w:right w:w="99" w:type="dxa"/>
        </w:tblCellMar>
        <w:tblLook w:val="04A0" w:firstRow="1" w:lastRow="0" w:firstColumn="1" w:lastColumn="0" w:noHBand="0" w:noVBand="1"/>
      </w:tblPr>
      <w:tblGrid>
        <w:gridCol w:w="9072"/>
      </w:tblGrid>
      <w:tr w:rsidR="00E2479E" w:rsidRPr="00E2479E" w:rsidTr="00796D6E">
        <w:trPr>
          <w:trHeight w:val="360"/>
        </w:trPr>
        <w:tc>
          <w:tcPr>
            <w:tcW w:w="9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9E1" w:rsidRPr="00FE09E1" w:rsidRDefault="0017131A" w:rsidP="001669D6">
            <w:pPr>
              <w:widowControl/>
              <w:ind w:firstLineChars="100" w:firstLine="210"/>
              <w:jc w:val="lef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一つの運動または複数の運動を組み合わせて一定の時間に連続して行ったり、一定の回数を反復して行ったりすることで持久力が高まります。</w:t>
            </w:r>
            <w:r w:rsidR="00FE09E1" w:rsidRPr="00FE09E1">
              <w:rPr>
                <w:rFonts w:ascii="ＭＳ 明朝" w:eastAsia="ＭＳ 明朝" w:hAnsi="ＭＳ 明朝" w:cs="ＭＳ Ｐゴシック" w:hint="eastAsia"/>
                <w:color w:val="000000"/>
                <w:kern w:val="0"/>
              </w:rPr>
              <w:t>持久力とは、スタミナや粘り強さのことを言いますが、心肺機能を向上させる運動は、健康づくりにも非常に大切となります。</w:t>
            </w:r>
          </w:p>
          <w:p w:rsidR="00E2479E" w:rsidRPr="00E2479E" w:rsidRDefault="00FE09E1" w:rsidP="00FE09E1">
            <w:pPr>
              <w:widowControl/>
              <w:jc w:val="left"/>
              <w:rPr>
                <w:rFonts w:ascii="ＭＳ 明朝" w:eastAsia="ＭＳ 明朝" w:hAnsi="ＭＳ 明朝" w:cs="ＭＳ Ｐゴシック"/>
                <w:color w:val="000000"/>
                <w:kern w:val="0"/>
                <w:sz w:val="22"/>
              </w:rPr>
            </w:pPr>
            <w:r w:rsidRPr="00FE09E1">
              <w:rPr>
                <w:rFonts w:ascii="ＭＳ 明朝" w:eastAsia="ＭＳ 明朝" w:hAnsi="ＭＳ 明朝" w:cs="ＭＳ Ｐゴシック" w:hint="eastAsia"/>
                <w:color w:val="000000"/>
                <w:kern w:val="0"/>
              </w:rPr>
              <w:t xml:space="preserve">　ここでは、持久力を高める運動の方法や留意点等を学び、</w:t>
            </w:r>
            <w:r w:rsidR="004E0A02" w:rsidRPr="00A219E0">
              <w:rPr>
                <w:rFonts w:ascii="ＭＳ 明朝" w:eastAsia="ＭＳ 明朝" w:hAnsi="ＭＳ 明朝" w:cs="ＭＳ Ｐゴシック" w:hint="eastAsia"/>
                <w:color w:val="000000"/>
                <w:kern w:val="0"/>
              </w:rPr>
              <w:t>自分の</w:t>
            </w:r>
            <w:r w:rsidR="004E0A02">
              <w:rPr>
                <w:rFonts w:ascii="ＭＳ 明朝" w:eastAsia="ＭＳ 明朝" w:hAnsi="ＭＳ 明朝" w:cs="ＭＳ Ｐゴシック" w:hint="eastAsia"/>
                <w:color w:val="000000"/>
                <w:kern w:val="0"/>
              </w:rPr>
              <w:t>健康や体力の実態と実生活に応じて</w:t>
            </w:r>
            <w:r w:rsidR="004E0A02" w:rsidRPr="00A219E0">
              <w:rPr>
                <w:rFonts w:ascii="ＭＳ 明朝" w:eastAsia="ＭＳ 明朝" w:hAnsi="ＭＳ 明朝" w:cs="ＭＳ Ｐゴシック" w:hint="eastAsia"/>
                <w:color w:val="000000"/>
                <w:kern w:val="0"/>
              </w:rPr>
              <w:t>、</w:t>
            </w:r>
            <w:r w:rsidRPr="00FE09E1">
              <w:rPr>
                <w:rFonts w:ascii="ＭＳ 明朝" w:eastAsia="ＭＳ 明朝" w:hAnsi="ＭＳ 明朝" w:cs="ＭＳ Ｐゴシック" w:hint="eastAsia"/>
                <w:color w:val="000000"/>
                <w:kern w:val="0"/>
              </w:rPr>
              <w:t>運動を計画的に行うことができるようになりましょう。</w:t>
            </w: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r w:rsidR="00E2479E" w:rsidRPr="00E2479E" w:rsidTr="00796D6E">
        <w:trPr>
          <w:trHeight w:val="360"/>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E2479E" w:rsidRPr="00E2479E" w:rsidRDefault="00E2479E" w:rsidP="00E2479E">
            <w:pPr>
              <w:widowControl/>
              <w:jc w:val="left"/>
              <w:rPr>
                <w:rFonts w:ascii="ＭＳ 明朝" w:eastAsia="ＭＳ 明朝" w:hAnsi="ＭＳ 明朝" w:cs="ＭＳ Ｐゴシック"/>
                <w:color w:val="000000"/>
                <w:kern w:val="0"/>
                <w:sz w:val="22"/>
              </w:rPr>
            </w:pPr>
          </w:p>
        </w:tc>
      </w:tr>
    </w:tbl>
    <w:p w:rsidR="00E2479E" w:rsidRDefault="00E2479E" w:rsidP="00FE09E1">
      <w:pPr>
        <w:ind w:left="1260" w:hangingChars="600" w:hanging="1260"/>
      </w:pPr>
      <w:r>
        <w:rPr>
          <w:rFonts w:hint="eastAsia"/>
        </w:rPr>
        <w:t>キーワード：</w:t>
      </w:r>
      <w:r w:rsidR="00FE09E1" w:rsidRPr="00FE09E1">
        <w:rPr>
          <w:rFonts w:hint="eastAsia"/>
        </w:rPr>
        <w:t>心肺機能、運動強度、心拍数、</w:t>
      </w:r>
      <w:r w:rsidR="007B1DEA">
        <w:rPr>
          <w:rFonts w:hint="eastAsia"/>
        </w:rPr>
        <w:t>疲労感</w:t>
      </w:r>
      <w:r w:rsidR="00FE09E1" w:rsidRPr="00FE09E1">
        <w:rPr>
          <w:rFonts w:hint="eastAsia"/>
        </w:rPr>
        <w:t>、インターバル</w:t>
      </w:r>
      <w:r w:rsidR="007B1DEA">
        <w:rPr>
          <w:rFonts w:hint="eastAsia"/>
        </w:rPr>
        <w:t>走</w:t>
      </w:r>
      <w:r w:rsidR="00FE09E1" w:rsidRPr="00FE09E1">
        <w:rPr>
          <w:rFonts w:hint="eastAsia"/>
        </w:rPr>
        <w:t>、</w:t>
      </w:r>
      <w:r w:rsidR="007B1DEA">
        <w:rPr>
          <w:rFonts w:hint="eastAsia"/>
        </w:rPr>
        <w:t>レペティッション</w:t>
      </w:r>
      <w:r w:rsidR="00FE09E1" w:rsidRPr="00FE09E1">
        <w:rPr>
          <w:rFonts w:hint="eastAsia"/>
        </w:rPr>
        <w:t>、</w:t>
      </w:r>
    </w:p>
    <w:p w:rsidR="009F0B2D" w:rsidRDefault="009F0B2D" w:rsidP="009F0B2D">
      <w:pPr>
        <w:ind w:left="1260" w:hangingChars="600" w:hanging="1260"/>
      </w:pPr>
      <w:r>
        <w:rPr>
          <w:rFonts w:hint="eastAsia"/>
        </w:rPr>
        <w:t>参考になる資料：学校で使っている保健体育の教科書</w:t>
      </w:r>
      <w:r w:rsidR="00FE4FBF">
        <w:rPr>
          <w:rFonts w:hint="eastAsia"/>
        </w:rPr>
        <w:t>「運動やスポーツの効果と安全」</w:t>
      </w:r>
      <w:r>
        <w:rPr>
          <w:rFonts w:hint="eastAsia"/>
        </w:rPr>
        <w:t>など</w:t>
      </w:r>
    </w:p>
    <w:p w:rsidR="00E2479E" w:rsidRPr="009F0B2D" w:rsidRDefault="00E2479E"/>
    <w:p w:rsidR="00A219E0" w:rsidRDefault="00FE09E1">
      <w:r>
        <w:rPr>
          <w:rFonts w:hint="eastAsia"/>
        </w:rPr>
        <w:t>＜持久力</w:t>
      </w:r>
      <w:r w:rsidR="00A219E0" w:rsidRPr="00A219E0">
        <w:rPr>
          <w:rFonts w:hint="eastAsia"/>
        </w:rPr>
        <w:t>を高める運動の基礎知識＞</w:t>
      </w:r>
    </w:p>
    <w:p w:rsidR="00A219E0" w:rsidRDefault="00FE09E1" w:rsidP="00FE09E1">
      <w:pPr>
        <w:ind w:leftChars="100" w:left="420" w:hangingChars="100" w:hanging="210"/>
      </w:pPr>
      <w:r w:rsidRPr="00FE09E1">
        <w:rPr>
          <w:rFonts w:hint="eastAsia"/>
        </w:rPr>
        <w:t>・</w:t>
      </w:r>
      <w:r w:rsidR="009F0B2D">
        <w:rPr>
          <w:rFonts w:hint="eastAsia"/>
        </w:rPr>
        <w:t>持久的な運動を長期間続けると、</w:t>
      </w:r>
      <w:r w:rsidR="007B1DEA" w:rsidRPr="007B1DEA">
        <w:rPr>
          <w:rFonts w:hint="eastAsia"/>
          <w:b/>
        </w:rPr>
        <w:t>心肺機能</w:t>
      </w:r>
      <w:r w:rsidR="007B1DEA">
        <w:rPr>
          <w:rFonts w:hint="eastAsia"/>
        </w:rPr>
        <w:t>（</w:t>
      </w:r>
      <w:r w:rsidR="009F0B2D" w:rsidRPr="007B1DEA">
        <w:rPr>
          <w:rFonts w:hint="eastAsia"/>
          <w:b/>
        </w:rPr>
        <w:t>肺</w:t>
      </w:r>
      <w:r w:rsidR="009F0B2D">
        <w:rPr>
          <w:rFonts w:hint="eastAsia"/>
        </w:rPr>
        <w:t>や</w:t>
      </w:r>
      <w:r w:rsidR="009F0B2D" w:rsidRPr="007B1DEA">
        <w:rPr>
          <w:rFonts w:hint="eastAsia"/>
          <w:b/>
        </w:rPr>
        <w:t>心臓</w:t>
      </w:r>
      <w:r w:rsidR="007B1DEA">
        <w:rPr>
          <w:rFonts w:hint="eastAsia"/>
          <w:b/>
        </w:rPr>
        <w:t>）</w:t>
      </w:r>
      <w:r w:rsidR="009F0B2D">
        <w:rPr>
          <w:rFonts w:hint="eastAsia"/>
        </w:rPr>
        <w:t>、</w:t>
      </w:r>
      <w:r w:rsidR="009F0B2D" w:rsidRPr="007B1DEA">
        <w:rPr>
          <w:rFonts w:hint="eastAsia"/>
          <w:b/>
        </w:rPr>
        <w:t>毛細血管</w:t>
      </w:r>
      <w:r w:rsidR="009F0B2D">
        <w:rPr>
          <w:rFonts w:hint="eastAsia"/>
        </w:rPr>
        <w:t>が発育・発達する。</w:t>
      </w:r>
    </w:p>
    <w:p w:rsidR="0056711C" w:rsidRDefault="0056711C" w:rsidP="00FE09E1">
      <w:pPr>
        <w:ind w:leftChars="100" w:left="420" w:hangingChars="100" w:hanging="210"/>
      </w:pPr>
      <w:r>
        <w:rPr>
          <w:rFonts w:hint="eastAsia"/>
        </w:rPr>
        <w:t>・持久的な運動を長期間続けると、全身に効率よく酸素や栄養素を運ぶことができるようになり、</w:t>
      </w:r>
      <w:r w:rsidRPr="007B1DEA">
        <w:rPr>
          <w:rFonts w:hint="eastAsia"/>
          <w:b/>
        </w:rPr>
        <w:t>持久力</w:t>
      </w:r>
      <w:r>
        <w:rPr>
          <w:rFonts w:hint="eastAsia"/>
        </w:rPr>
        <w:t>が高まる。</w:t>
      </w:r>
    </w:p>
    <w:p w:rsidR="00FE09E1" w:rsidRDefault="00FE09E1" w:rsidP="00FE09E1">
      <w:pPr>
        <w:ind w:leftChars="100" w:left="420" w:hangingChars="100" w:hanging="210"/>
      </w:pPr>
      <w:r w:rsidRPr="00FE09E1">
        <w:rPr>
          <w:rFonts w:hint="eastAsia"/>
        </w:rPr>
        <w:t>・持久力トレーニングでは、運動強度の目安として、</w:t>
      </w:r>
      <w:r w:rsidRPr="00FF7E41">
        <w:rPr>
          <w:rFonts w:hint="eastAsia"/>
          <w:b/>
        </w:rPr>
        <w:t>心拍数</w:t>
      </w:r>
      <w:r w:rsidRPr="00FE09E1">
        <w:rPr>
          <w:rFonts w:hint="eastAsia"/>
        </w:rPr>
        <w:t>や</w:t>
      </w:r>
      <w:r w:rsidR="007B1DEA">
        <w:rPr>
          <w:rFonts w:hint="eastAsia"/>
          <w:b/>
        </w:rPr>
        <w:t>疲労感</w:t>
      </w:r>
      <w:r w:rsidRPr="00FE09E1">
        <w:rPr>
          <w:rFonts w:hint="eastAsia"/>
        </w:rPr>
        <w:t>が用いられる。</w:t>
      </w:r>
    </w:p>
    <w:p w:rsidR="0056711C" w:rsidRPr="00216403" w:rsidRDefault="0056711C" w:rsidP="0056711C">
      <w:r w:rsidRPr="00216403">
        <w:rPr>
          <w:rFonts w:hint="eastAsia"/>
        </w:rPr>
        <w:t>＜行うときの留意点＞</w:t>
      </w:r>
    </w:p>
    <w:p w:rsidR="00A219E0" w:rsidRPr="0056711C" w:rsidRDefault="001669D6" w:rsidP="00E2479E">
      <w:pPr>
        <w:ind w:left="420" w:hangingChars="200" w:hanging="420"/>
        <w:rPr>
          <w:rFonts w:asciiTheme="minorEastAsia" w:hAnsiTheme="minorEastAsia"/>
        </w:rPr>
      </w:pPr>
      <w:r w:rsidRPr="001669D6">
        <w:rPr>
          <w:rFonts w:ascii="HG丸ｺﾞｼｯｸM-PRO" w:eastAsia="HG丸ｺﾞｼｯｸM-PRO" w:hAnsi="HG丸ｺﾞｼｯｸM-PRO"/>
          <w:noProof/>
        </w:rPr>
        <w:drawing>
          <wp:anchor distT="0" distB="0" distL="114300" distR="114300" simplePos="0" relativeHeight="251673600" behindDoc="0" locked="0" layoutInCell="1" allowOverlap="1">
            <wp:simplePos x="0" y="0"/>
            <wp:positionH relativeFrom="column">
              <wp:posOffset>5048250</wp:posOffset>
            </wp:positionH>
            <wp:positionV relativeFrom="paragraph">
              <wp:posOffset>52070</wp:posOffset>
            </wp:positionV>
            <wp:extent cx="982980" cy="982980"/>
            <wp:effectExtent l="0" t="0" r="7620" b="0"/>
            <wp:wrapSquare wrapText="bothSides"/>
            <wp:docPr id="11" name="図 11" descr="O:\05　体育指導センター\スポーツセンター→体育指導センター\自宅学習教材\学校安全フリーイラスト集\ランニングG-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05　体育指導センター\スポーツセンター→体育指導センター\自宅学習教材\学校安全フリーイラスト集\ランニングG-0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711C" w:rsidRPr="0056711C">
        <w:rPr>
          <w:rFonts w:asciiTheme="minorEastAsia" w:hAnsiTheme="minorEastAsia" w:hint="eastAsia"/>
        </w:rPr>
        <w:t xml:space="preserve">　・</w:t>
      </w:r>
      <w:r w:rsidR="0017131A">
        <w:rPr>
          <w:rFonts w:asciiTheme="minorEastAsia" w:hAnsiTheme="minorEastAsia" w:hint="eastAsia"/>
        </w:rPr>
        <w:t>心拍数や疲労感を手がかりにして運動を選ぶ。</w:t>
      </w:r>
    </w:p>
    <w:p w:rsidR="0056711C" w:rsidRPr="0056711C" w:rsidRDefault="0017131A" w:rsidP="00E2479E">
      <w:pPr>
        <w:ind w:left="420" w:hangingChars="200" w:hanging="420"/>
        <w:rPr>
          <w:rFonts w:asciiTheme="minorEastAsia" w:hAnsiTheme="minorEastAsia"/>
        </w:rPr>
      </w:pPr>
      <w:r>
        <w:rPr>
          <w:rFonts w:asciiTheme="minorEastAsia" w:hAnsiTheme="minorEastAsia" w:hint="eastAsia"/>
        </w:rPr>
        <w:t xml:space="preserve">　・無理のない運動の強さと時間を選ぶ。</w:t>
      </w:r>
    </w:p>
    <w:p w:rsidR="0056711C" w:rsidRPr="0056711C" w:rsidRDefault="0056711C" w:rsidP="00E2479E">
      <w:pPr>
        <w:ind w:left="420" w:hangingChars="200" w:hanging="420"/>
        <w:rPr>
          <w:rFonts w:asciiTheme="minorEastAsia" w:hAnsiTheme="minorEastAsia"/>
        </w:rPr>
      </w:pPr>
    </w:p>
    <w:p w:rsidR="0056711C" w:rsidRPr="001669D6" w:rsidRDefault="00711FA8" w:rsidP="00E2479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基本知識　その１　持久力を高める走トレーニング</w:t>
      </w:r>
    </w:p>
    <w:p w:rsidR="00711FA8" w:rsidRDefault="00711FA8" w:rsidP="00E2479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・ジョギング</w:t>
      </w:r>
    </w:p>
    <w:p w:rsidR="00711FA8" w:rsidRDefault="00711FA8" w:rsidP="00711FA8">
      <w:pPr>
        <w:ind w:leftChars="200" w:left="420"/>
        <w:rPr>
          <w:rFonts w:ascii="HG丸ｺﾞｼｯｸM-PRO" w:eastAsia="HG丸ｺﾞｼｯｸM-PRO" w:hAnsi="HG丸ｺﾞｼｯｸM-PRO"/>
        </w:rPr>
      </w:pPr>
      <w:r w:rsidRPr="00711FA8">
        <w:rPr>
          <w:rFonts w:ascii="HG丸ｺﾞｼｯｸM-PRO" w:eastAsia="HG丸ｺﾞｼｯｸM-PRO" w:hAnsi="HG丸ｺﾞｼｯｸM-PRO" w:hint="eastAsia"/>
        </w:rPr>
        <w:t>ゆっくり長く走る「ロングスローディスタンス（Long Slow Distance：LSD）」、一定のペースを維持する「ペース走」、徐々にスピードを上げていく「ビルドアップ走」など</w:t>
      </w:r>
    </w:p>
    <w:p w:rsidR="00711FA8" w:rsidRDefault="00711FA8" w:rsidP="00E2479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・インターバル走</w:t>
      </w:r>
    </w:p>
    <w:p w:rsidR="00711FA8" w:rsidRDefault="00711FA8" w:rsidP="00711FA8">
      <w:pPr>
        <w:ind w:leftChars="200" w:left="420"/>
        <w:rPr>
          <w:rFonts w:ascii="HG丸ｺﾞｼｯｸM-PRO" w:eastAsia="HG丸ｺﾞｼｯｸM-PRO" w:hAnsi="HG丸ｺﾞｼｯｸM-PRO"/>
        </w:rPr>
      </w:pPr>
      <w:r w:rsidRPr="00711FA8">
        <w:rPr>
          <w:rFonts w:ascii="HG丸ｺﾞｼｯｸM-PRO" w:eastAsia="HG丸ｺﾞｼｯｸM-PRO" w:hAnsi="HG丸ｺﾞｼｯｸM-PRO" w:hint="eastAsia"/>
        </w:rPr>
        <w:t>高強度の走運動を、短い休息を挟んで行</w:t>
      </w:r>
      <w:r w:rsidR="009756B5">
        <w:rPr>
          <w:rFonts w:ascii="HG丸ｺﾞｼｯｸM-PRO" w:eastAsia="HG丸ｺﾞｼｯｸM-PRO" w:hAnsi="HG丸ｺﾞｼｯｸM-PRO" w:hint="eastAsia"/>
        </w:rPr>
        <w:t>う</w:t>
      </w:r>
      <w:r w:rsidRPr="00711FA8">
        <w:rPr>
          <w:rFonts w:ascii="HG丸ｺﾞｼｯｸM-PRO" w:eastAsia="HG丸ｺﾞｼｯｸM-PRO" w:hAnsi="HG丸ｺﾞｼｯｸM-PRO" w:hint="eastAsia"/>
        </w:rPr>
        <w:t>スピードと持久力、両方の能力を向上させ</w:t>
      </w:r>
      <w:r>
        <w:rPr>
          <w:rFonts w:ascii="HG丸ｺﾞｼｯｸM-PRO" w:eastAsia="HG丸ｺﾞｼｯｸM-PRO" w:hAnsi="HG丸ｺﾞｼｯｸM-PRO" w:hint="eastAsia"/>
        </w:rPr>
        <w:t>ることができるトレーニング</w:t>
      </w:r>
    </w:p>
    <w:p w:rsidR="00711FA8" w:rsidRDefault="00711FA8" w:rsidP="00E2479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・レペティッション</w:t>
      </w:r>
    </w:p>
    <w:p w:rsidR="00711FA8" w:rsidRDefault="009756B5" w:rsidP="009756B5">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タイムトライアルのように</w:t>
      </w:r>
      <w:r w:rsidR="00711FA8" w:rsidRPr="00711FA8">
        <w:rPr>
          <w:rFonts w:ascii="HG丸ｺﾞｼｯｸM-PRO" w:eastAsia="HG丸ｺﾞｼｯｸM-PRO" w:hAnsi="HG丸ｺﾞｼｯｸM-PRO" w:hint="eastAsia"/>
        </w:rPr>
        <w:t>全力で行う</w:t>
      </w:r>
      <w:r w:rsidR="00BB3685">
        <w:rPr>
          <w:rFonts w:ascii="HG丸ｺﾞｼｯｸM-PRO" w:eastAsia="HG丸ｺﾞｼｯｸM-PRO" w:hAnsi="HG丸ｺﾞｼｯｸM-PRO" w:hint="eastAsia"/>
        </w:rPr>
        <w:t>トレーニングを</w:t>
      </w:r>
      <w:r w:rsidR="00711FA8" w:rsidRPr="00711FA8">
        <w:rPr>
          <w:rFonts w:ascii="HG丸ｺﾞｼｯｸM-PRO" w:eastAsia="HG丸ｺﾞｼｯｸM-PRO" w:hAnsi="HG丸ｺﾞｼｯｸM-PRO" w:hint="eastAsia"/>
        </w:rPr>
        <w:t>十分な休息をとって</w:t>
      </w:r>
      <w:r w:rsidR="00BB3685" w:rsidRPr="00711FA8">
        <w:rPr>
          <w:rFonts w:ascii="HG丸ｺﾞｼｯｸM-PRO" w:eastAsia="HG丸ｺﾞｼｯｸM-PRO" w:hAnsi="HG丸ｺﾞｼｯｸM-PRO" w:hint="eastAsia"/>
        </w:rPr>
        <w:t>複数回</w:t>
      </w:r>
      <w:r>
        <w:rPr>
          <w:rFonts w:ascii="HG丸ｺﾞｼｯｸM-PRO" w:eastAsia="HG丸ｺﾞｼｯｸM-PRO" w:hAnsi="HG丸ｺﾞｼｯｸM-PRO" w:hint="eastAsia"/>
        </w:rPr>
        <w:t>行うトレーニング</w:t>
      </w:r>
    </w:p>
    <w:p w:rsidR="00711FA8" w:rsidRPr="00711FA8" w:rsidRDefault="00711FA8" w:rsidP="00711FA8">
      <w:pPr>
        <w:ind w:left="210" w:hangingChars="100" w:hanging="210"/>
        <w:rPr>
          <w:rFonts w:ascii="HG丸ｺﾞｼｯｸM-PRO" w:eastAsia="HG丸ｺﾞｼｯｸM-PRO" w:hAnsi="HG丸ｺﾞｼｯｸM-PRO"/>
        </w:rPr>
      </w:pPr>
      <w:r w:rsidRPr="00711FA8">
        <w:rPr>
          <w:rFonts w:ascii="HG丸ｺﾞｼｯｸM-PRO" w:eastAsia="HG丸ｺﾞｼｯｸM-PRO" w:hAnsi="HG丸ｺﾞｼｯｸM-PRO" w:hint="eastAsia"/>
        </w:rPr>
        <w:t>※地面がコンクリートやアスファルトのような硬い素材だと怪我の危険性が高まります。できるだけ脚への負担を軽くするよう、土や芝生の上で走るようにしましょう。</w:t>
      </w:r>
    </w:p>
    <w:p w:rsidR="009756B5" w:rsidRDefault="009756B5" w:rsidP="009756B5">
      <w:pPr>
        <w:ind w:left="420" w:hangingChars="200" w:hanging="420"/>
        <w:jc w:val="right"/>
        <w:rPr>
          <w:rFonts w:ascii="HG丸ｺﾞｼｯｸM-PRO" w:eastAsia="HG丸ｺﾞｼｯｸM-PRO" w:hAnsi="HG丸ｺﾞｼｯｸM-PRO"/>
        </w:rPr>
      </w:pPr>
      <w:r>
        <w:rPr>
          <w:rFonts w:ascii="HG丸ｺﾞｼｯｸM-PRO" w:eastAsia="HG丸ｺﾞｼｯｸM-PRO" w:hAnsi="HG丸ｺﾞｼｯｸM-PRO" w:hint="eastAsia"/>
        </w:rPr>
        <w:t>（参考・引用：</w:t>
      </w:r>
      <w:r w:rsidRPr="00187A26">
        <w:rPr>
          <w:rFonts w:ascii="HG丸ｺﾞｼｯｸM-PRO" w:eastAsia="HG丸ｺﾞｼｯｸM-PRO" w:hAnsi="HG丸ｺﾞｼｯｸM-PRO" w:hint="eastAsia"/>
        </w:rPr>
        <w:t>日本陸上競技連盟『中学校部活動における陸上競技指導の手引き』</w:t>
      </w:r>
      <w:r>
        <w:rPr>
          <w:rFonts w:ascii="HG丸ｺﾞｼｯｸM-PRO" w:eastAsia="HG丸ｺﾞｼｯｸM-PRO" w:hAnsi="HG丸ｺﾞｼｯｸM-PRO" w:hint="eastAsia"/>
        </w:rPr>
        <w:t>）</w:t>
      </w:r>
    </w:p>
    <w:p w:rsidR="0056711C" w:rsidRPr="009756B5" w:rsidRDefault="0056711C" w:rsidP="00E2479E">
      <w:pPr>
        <w:ind w:left="420" w:hangingChars="200" w:hanging="420"/>
        <w:rPr>
          <w:rFonts w:ascii="HG丸ｺﾞｼｯｸM-PRO" w:eastAsia="HG丸ｺﾞｼｯｸM-PRO" w:hAnsi="HG丸ｺﾞｼｯｸM-PRO"/>
        </w:rPr>
      </w:pPr>
    </w:p>
    <w:p w:rsidR="00E2479E" w:rsidRPr="00E2479E" w:rsidRDefault="0095670F" w:rsidP="00E2479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問</w:t>
      </w:r>
      <w:r w:rsidR="00E2479E" w:rsidRPr="00E2479E">
        <w:rPr>
          <w:rFonts w:ascii="HG丸ｺﾞｼｯｸM-PRO" w:eastAsia="HG丸ｺﾞｼｯｸM-PRO" w:hAnsi="HG丸ｺﾞｼｯｸM-PRO" w:hint="eastAsia"/>
        </w:rPr>
        <w:t xml:space="preserve">　</w:t>
      </w:r>
      <w:r w:rsidR="009756B5">
        <w:rPr>
          <w:rFonts w:ascii="HG丸ｺﾞｼｯｸM-PRO" w:eastAsia="HG丸ｺﾞｼｯｸM-PRO" w:hAnsi="HG丸ｺﾞｼｯｸM-PRO" w:hint="eastAsia"/>
        </w:rPr>
        <w:t>上の走トレーニング</w:t>
      </w:r>
      <w:r>
        <w:rPr>
          <w:rFonts w:ascii="HG丸ｺﾞｼｯｸM-PRO" w:eastAsia="HG丸ｺﾞｼｯｸM-PRO" w:hAnsi="HG丸ｺﾞｼｯｸM-PRO" w:hint="eastAsia"/>
        </w:rPr>
        <w:t>を</w:t>
      </w:r>
      <w:r w:rsidR="009756B5">
        <w:rPr>
          <w:rFonts w:ascii="HG丸ｺﾞｼｯｸM-PRO" w:eastAsia="HG丸ｺﾞｼｯｸM-PRO" w:hAnsi="HG丸ｺﾞｼｯｸM-PRO" w:hint="eastAsia"/>
        </w:rPr>
        <w:t>行った時の感想を書いてみよう。</w:t>
      </w:r>
    </w:p>
    <w:tbl>
      <w:tblPr>
        <w:tblW w:w="8921" w:type="dxa"/>
        <w:tblInd w:w="577" w:type="dxa"/>
        <w:tblCellMar>
          <w:left w:w="99" w:type="dxa"/>
          <w:right w:w="99" w:type="dxa"/>
        </w:tblCellMar>
        <w:tblLook w:val="04A0" w:firstRow="1" w:lastRow="0" w:firstColumn="1" w:lastColumn="0" w:noHBand="0" w:noVBand="1"/>
      </w:tblPr>
      <w:tblGrid>
        <w:gridCol w:w="2191"/>
        <w:gridCol w:w="6730"/>
      </w:tblGrid>
      <w:tr w:rsidR="009756B5" w:rsidRPr="00FE09E1" w:rsidTr="009756B5">
        <w:trPr>
          <w:trHeight w:val="360"/>
        </w:trPr>
        <w:tc>
          <w:tcPr>
            <w:tcW w:w="2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6B5" w:rsidRPr="00FE09E1" w:rsidRDefault="009756B5" w:rsidP="00FE09E1">
            <w:pPr>
              <w:widowControl/>
              <w:jc w:val="center"/>
              <w:rPr>
                <w:rFonts w:ascii="HG丸ｺﾞｼｯｸM-PRO" w:eastAsia="HG丸ｺﾞｼｯｸM-PRO" w:hAnsi="HG丸ｺﾞｼｯｸM-PRO" w:cs="ＭＳ Ｐゴシック"/>
                <w:color w:val="000000"/>
                <w:kern w:val="0"/>
                <w:sz w:val="22"/>
              </w:rPr>
            </w:pPr>
            <w:r w:rsidRPr="00FE09E1">
              <w:rPr>
                <w:rFonts w:ascii="HG丸ｺﾞｼｯｸM-PRO" w:eastAsia="HG丸ｺﾞｼｯｸM-PRO" w:hAnsi="HG丸ｺﾞｼｯｸM-PRO" w:cs="ＭＳ Ｐゴシック" w:hint="eastAsia"/>
                <w:color w:val="000000"/>
                <w:kern w:val="0"/>
                <w:sz w:val="22"/>
              </w:rPr>
              <w:t>トレーニングの名称</w:t>
            </w:r>
          </w:p>
        </w:tc>
        <w:tc>
          <w:tcPr>
            <w:tcW w:w="6730" w:type="dxa"/>
            <w:tcBorders>
              <w:top w:val="single" w:sz="4" w:space="0" w:color="auto"/>
              <w:left w:val="nil"/>
              <w:bottom w:val="single" w:sz="4" w:space="0" w:color="auto"/>
              <w:right w:val="single" w:sz="4" w:space="0" w:color="000000"/>
            </w:tcBorders>
            <w:shd w:val="clear" w:color="auto" w:fill="auto"/>
            <w:noWrap/>
            <w:vAlign w:val="center"/>
            <w:hideMark/>
          </w:tcPr>
          <w:p w:rsidR="009756B5" w:rsidRPr="00FE09E1" w:rsidRDefault="009756B5" w:rsidP="00FE09E1">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感　想</w:t>
            </w:r>
          </w:p>
        </w:tc>
      </w:tr>
      <w:tr w:rsidR="009756B5" w:rsidRPr="00FE09E1" w:rsidTr="007B1DEA">
        <w:trPr>
          <w:trHeight w:val="1189"/>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6B5" w:rsidRPr="00FE09E1" w:rsidRDefault="009756B5" w:rsidP="00FE09E1">
            <w:pPr>
              <w:widowControl/>
              <w:jc w:val="center"/>
              <w:rPr>
                <w:rFonts w:ascii="HG丸ｺﾞｼｯｸM-PRO" w:eastAsia="HG丸ｺﾞｼｯｸM-PRO" w:hAnsi="HG丸ｺﾞｼｯｸM-PRO" w:cs="ＭＳ Ｐゴシック"/>
                <w:color w:val="000000"/>
                <w:kern w:val="0"/>
                <w:sz w:val="22"/>
              </w:rPr>
            </w:pPr>
          </w:p>
        </w:tc>
        <w:tc>
          <w:tcPr>
            <w:tcW w:w="6730" w:type="dxa"/>
            <w:tcBorders>
              <w:top w:val="single" w:sz="4" w:space="0" w:color="auto"/>
              <w:left w:val="nil"/>
              <w:bottom w:val="single" w:sz="4" w:space="0" w:color="auto"/>
              <w:right w:val="single" w:sz="4" w:space="0" w:color="000000"/>
            </w:tcBorders>
            <w:shd w:val="clear" w:color="auto" w:fill="auto"/>
            <w:noWrap/>
            <w:vAlign w:val="center"/>
            <w:hideMark/>
          </w:tcPr>
          <w:p w:rsidR="009756B5" w:rsidRPr="00FE09E1" w:rsidRDefault="009756B5" w:rsidP="00FE09E1">
            <w:pPr>
              <w:widowControl/>
              <w:jc w:val="center"/>
              <w:rPr>
                <w:rFonts w:ascii="HG丸ｺﾞｼｯｸM-PRO" w:eastAsia="HG丸ｺﾞｼｯｸM-PRO" w:hAnsi="HG丸ｺﾞｼｯｸM-PRO" w:cs="ＭＳ Ｐゴシック"/>
                <w:color w:val="000000"/>
                <w:kern w:val="0"/>
                <w:sz w:val="22"/>
              </w:rPr>
            </w:pPr>
            <w:r w:rsidRPr="00FE09E1">
              <w:rPr>
                <w:rFonts w:ascii="HG丸ｺﾞｼｯｸM-PRO" w:eastAsia="HG丸ｺﾞｼｯｸM-PRO" w:hAnsi="HG丸ｺﾞｼｯｸM-PRO" w:cs="ＭＳ Ｐゴシック" w:hint="eastAsia"/>
                <w:color w:val="000000"/>
                <w:kern w:val="0"/>
                <w:sz w:val="22"/>
              </w:rPr>
              <w:t xml:space="preserve">　</w:t>
            </w:r>
          </w:p>
        </w:tc>
      </w:tr>
    </w:tbl>
    <w:p w:rsidR="00FE09E1" w:rsidRDefault="00FE09E1" w:rsidP="00FE09E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lastRenderedPageBreak/>
        <w:t>☆課題１</w:t>
      </w:r>
      <w:r w:rsidRPr="00E2479E">
        <w:rPr>
          <w:rFonts w:ascii="HG丸ｺﾞｼｯｸM-PRO" w:eastAsia="HG丸ｺﾞｼｯｸM-PRO" w:hAnsi="HG丸ｺﾞｼｯｸM-PRO" w:hint="eastAsia"/>
        </w:rPr>
        <w:t xml:space="preserve">　</w:t>
      </w:r>
      <w:r w:rsidRPr="00FE09E1">
        <w:rPr>
          <w:rFonts w:ascii="HG丸ｺﾞｼｯｸM-PRO" w:eastAsia="HG丸ｺﾞｼｯｸM-PRO" w:hAnsi="HG丸ｺﾞｼｯｸM-PRO" w:hint="eastAsia"/>
        </w:rPr>
        <w:t>心拍数（脈拍数）の測り方を確認しよう。</w:t>
      </w:r>
    </w:p>
    <w:p w:rsidR="00426AF3" w:rsidRDefault="00F25657" w:rsidP="002A7FCD">
      <w:pPr>
        <w:ind w:leftChars="200" w:left="420" w:firstLineChars="100" w:firstLine="210"/>
        <w:rPr>
          <w:rFonts w:ascii="HG丸ｺﾞｼｯｸM-PRO" w:eastAsia="HG丸ｺﾞｼｯｸM-PRO" w:hAnsi="HG丸ｺﾞｼｯｸM-PRO"/>
        </w:rPr>
      </w:pPr>
      <w:r w:rsidRPr="00F25657">
        <w:rPr>
          <w:rFonts w:ascii="HG丸ｺﾞｼｯｸM-PRO" w:eastAsia="HG丸ｺﾞｼｯｸM-PRO" w:hAnsi="HG丸ｺﾞｼｯｸM-PRO" w:hint="eastAsia"/>
        </w:rPr>
        <w:t>利き手の人差し指・中指・薬指の３本の指で、利き手でない側の手首の内側にある動脈（親指側で拍動が触れるところ）を</w:t>
      </w:r>
      <w:r>
        <w:rPr>
          <w:rFonts w:ascii="HG丸ｺﾞｼｯｸM-PRO" w:eastAsia="HG丸ｺﾞｼｯｸM-PRO" w:hAnsi="HG丸ｺﾞｼｯｸM-PRO" w:hint="eastAsia"/>
        </w:rPr>
        <w:t>10</w:t>
      </w:r>
      <w:r w:rsidRPr="00F25657">
        <w:rPr>
          <w:rFonts w:ascii="HG丸ｺﾞｼｯｸM-PRO" w:eastAsia="HG丸ｺﾞｼｯｸM-PRO" w:hAnsi="HG丸ｺﾞｼｯｸM-PRO" w:hint="eastAsia"/>
        </w:rPr>
        <w:t>秒間図り、その数値を</w:t>
      </w:r>
      <w:r>
        <w:rPr>
          <w:rFonts w:ascii="HG丸ｺﾞｼｯｸM-PRO" w:eastAsia="HG丸ｺﾞｼｯｸM-PRO" w:hAnsi="HG丸ｺﾞｼｯｸM-PRO" w:hint="eastAsia"/>
        </w:rPr>
        <w:t>6</w:t>
      </w:r>
      <w:r w:rsidRPr="00F25657">
        <w:rPr>
          <w:rFonts w:ascii="HG丸ｺﾞｼｯｸM-PRO" w:eastAsia="HG丸ｺﾞｼｯｸM-PRO" w:hAnsi="HG丸ｺﾞｼｯｸM-PRO" w:hint="eastAsia"/>
        </w:rPr>
        <w:t>倍すると</w:t>
      </w:r>
      <w:r>
        <w:rPr>
          <w:rFonts w:ascii="HG丸ｺﾞｼｯｸM-PRO" w:eastAsia="HG丸ｺﾞｼｯｸM-PRO" w:hAnsi="HG丸ｺﾞｼｯｸM-PRO" w:hint="eastAsia"/>
        </w:rPr>
        <w:t>1分間の脈拍数となります</w:t>
      </w:r>
      <w:r w:rsidRPr="00F25657">
        <w:rPr>
          <w:rFonts w:ascii="HG丸ｺﾞｼｯｸM-PRO" w:eastAsia="HG丸ｺﾞｼｯｸM-PRO" w:hAnsi="HG丸ｺﾞｼｯｸM-PRO" w:hint="eastAsia"/>
        </w:rPr>
        <w:t>。</w:t>
      </w:r>
    </w:p>
    <w:p w:rsidR="00C97D06" w:rsidRDefault="009047F7" w:rsidP="00C97D06">
      <w:pPr>
        <w:rPr>
          <w:rFonts w:ascii="HG丸ｺﾞｼｯｸM-PRO" w:eastAsia="HG丸ｺﾞｼｯｸM-PRO" w:hAnsi="HG丸ｺﾞｼｯｸM-PRO"/>
        </w:rPr>
      </w:pPr>
      <w:r w:rsidRPr="009047F7">
        <w:rPr>
          <w:rFonts w:ascii="HG丸ｺﾞｼｯｸM-PRO" w:eastAsia="HG丸ｺﾞｼｯｸM-PRO" w:hAnsi="HG丸ｺﾞｼｯｸM-PRO"/>
          <w:noProof/>
        </w:rPr>
        <mc:AlternateContent>
          <mc:Choice Requires="wps">
            <w:drawing>
              <wp:anchor distT="45720" distB="45720" distL="114300" distR="114300" simplePos="0" relativeHeight="251661312" behindDoc="0" locked="0" layoutInCell="1" allowOverlap="1">
                <wp:simplePos x="0" y="0"/>
                <wp:positionH relativeFrom="column">
                  <wp:posOffset>3774440</wp:posOffset>
                </wp:positionH>
                <wp:positionV relativeFrom="paragraph">
                  <wp:posOffset>88265</wp:posOffset>
                </wp:positionV>
                <wp:extent cx="2273300" cy="436880"/>
                <wp:effectExtent l="0" t="0" r="12700" b="2032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436880"/>
                        </a:xfrm>
                        <a:prstGeom prst="rect">
                          <a:avLst/>
                        </a:prstGeom>
                        <a:solidFill>
                          <a:srgbClr val="FFFFFF"/>
                        </a:solidFill>
                        <a:ln w="9525">
                          <a:solidFill>
                            <a:srgbClr val="000000"/>
                          </a:solidFill>
                          <a:miter lim="800000"/>
                          <a:headEnd/>
                          <a:tailEnd/>
                        </a:ln>
                      </wps:spPr>
                      <wps:txbx>
                        <w:txbxContent>
                          <w:p w:rsidR="009047F7" w:rsidRDefault="009047F7" w:rsidP="009047F7">
                            <w:pPr>
                              <w:snapToGrid w:val="0"/>
                              <w:jc w:val="right"/>
                              <w:rPr>
                                <w:rFonts w:ascii="HG丸ｺﾞｼｯｸM-PRO" w:eastAsia="HG丸ｺﾞｼｯｸM-PRO" w:hAnsi="HG丸ｺﾞｼｯｸM-PRO"/>
                              </w:rPr>
                            </w:pPr>
                          </w:p>
                          <w:p w:rsidR="009047F7" w:rsidRPr="009047F7" w:rsidRDefault="009047F7" w:rsidP="009047F7">
                            <w:pPr>
                              <w:snapToGrid w:val="0"/>
                              <w:jc w:val="right"/>
                              <w:rPr>
                                <w:rFonts w:ascii="HG丸ｺﾞｼｯｸM-PRO" w:eastAsia="HG丸ｺﾞｼｯｸM-PRO" w:hAnsi="HG丸ｺﾞｼｯｸM-PRO"/>
                              </w:rPr>
                            </w:pPr>
                            <w:r w:rsidRPr="009047F7">
                              <w:rPr>
                                <w:rFonts w:ascii="HG丸ｺﾞｼｯｸM-PRO" w:eastAsia="HG丸ｺﾞｼｯｸM-PRO" w:hAnsi="HG丸ｺﾞｼｯｸM-PRO" w:hint="eastAsia"/>
                              </w:rPr>
                              <w:t>回／分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7.2pt;margin-top:6.95pt;width:179pt;height:3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">
                <v:textbox>
                  <w:txbxContent>
                    <w:p w:rsidR="009047F7" w:rsidRDefault="009047F7" w:rsidP="009047F7">
                      <w:pPr>
                        <w:snapToGrid w:val="0"/>
                        <w:jc w:val="right"/>
                        <w:rPr>
                          <w:rFonts w:ascii="HG丸ｺﾞｼｯｸM-PRO" w:eastAsia="HG丸ｺﾞｼｯｸM-PRO" w:hAnsi="HG丸ｺﾞｼｯｸM-PRO"/>
                        </w:rPr>
                      </w:pPr>
                    </w:p>
                    <w:p w:rsidR="009047F7" w:rsidRPr="009047F7" w:rsidRDefault="009047F7" w:rsidP="009047F7">
                      <w:pPr>
                        <w:snapToGrid w:val="0"/>
                        <w:jc w:val="right"/>
                        <w:rPr>
                          <w:rFonts w:ascii="HG丸ｺﾞｼｯｸM-PRO" w:eastAsia="HG丸ｺﾞｼｯｸM-PRO" w:hAnsi="HG丸ｺﾞｼｯｸM-PRO"/>
                        </w:rPr>
                      </w:pPr>
                      <w:r w:rsidRPr="009047F7">
                        <w:rPr>
                          <w:rFonts w:ascii="HG丸ｺﾞｼｯｸM-PRO" w:eastAsia="HG丸ｺﾞｼｯｸM-PRO" w:hAnsi="HG丸ｺﾞｼｯｸM-PRO" w:hint="eastAsia"/>
                        </w:rPr>
                        <w:t>回／分</w:t>
                      </w:r>
                    </w:p>
                  </w:txbxContent>
                </v:textbox>
                <w10:wrap type="square"/>
              </v:shape>
            </w:pict>
          </mc:Fallback>
        </mc:AlternateContent>
      </w:r>
    </w:p>
    <w:p w:rsidR="007D73AB" w:rsidRPr="00C97D06" w:rsidRDefault="00C97D06" w:rsidP="007D73AB">
      <w:pPr>
        <w:ind w:firstLineChars="100" w:firstLine="210"/>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問　今のあなたの心拍数を測ってみよう。</w:t>
      </w:r>
    </w:p>
    <w:p w:rsidR="00C97D06" w:rsidRPr="00C97D06" w:rsidRDefault="00C97D06" w:rsidP="007D73AB">
      <w:pPr>
        <w:ind w:firstLineChars="100" w:firstLine="210"/>
        <w:rPr>
          <w:rFonts w:ascii="HG丸ｺﾞｼｯｸM-PRO" w:eastAsia="HG丸ｺﾞｼｯｸM-PRO" w:hAnsi="HG丸ｺﾞｼｯｸM-PRO"/>
          <w:u w:val="single"/>
        </w:rPr>
      </w:pPr>
    </w:p>
    <w:p w:rsidR="00F53EC0" w:rsidRDefault="00F53EC0" w:rsidP="00F53EC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☆課題２</w:t>
      </w:r>
      <w:r w:rsidRPr="00E2479E">
        <w:rPr>
          <w:rFonts w:ascii="HG丸ｺﾞｼｯｸM-PRO" w:eastAsia="HG丸ｺﾞｼｯｸM-PRO" w:hAnsi="HG丸ｺﾞｼｯｸM-PRO" w:hint="eastAsia"/>
        </w:rPr>
        <w:t xml:space="preserve">　</w:t>
      </w:r>
      <w:r w:rsidR="00364B08" w:rsidRPr="00364B08">
        <w:rPr>
          <w:rFonts w:ascii="HG丸ｺﾞｼｯｸM-PRO" w:eastAsia="HG丸ｺﾞｼｯｸM-PRO" w:hAnsi="HG丸ｺﾞｼｯｸM-PRO" w:hint="eastAsia"/>
        </w:rPr>
        <w:t>心拍数や疲労感を手がかりにして</w:t>
      </w:r>
      <w:r w:rsidR="00364B08">
        <w:rPr>
          <w:rFonts w:ascii="HG丸ｺﾞｼｯｸM-PRO" w:eastAsia="HG丸ｺﾞｼｯｸM-PRO" w:hAnsi="HG丸ｺﾞｼｯｸM-PRO" w:hint="eastAsia"/>
        </w:rPr>
        <w:t>みよう</w:t>
      </w:r>
      <w:r w:rsidRPr="00F53EC0">
        <w:rPr>
          <w:rFonts w:ascii="HG丸ｺﾞｼｯｸM-PRO" w:eastAsia="HG丸ｺﾞｼｯｸM-PRO" w:hAnsi="HG丸ｺﾞｼｯｸM-PRO" w:hint="eastAsia"/>
        </w:rPr>
        <w:t>。</w:t>
      </w:r>
    </w:p>
    <w:p w:rsidR="00F53EC0" w:rsidRDefault="00FE4FBF" w:rsidP="00F53EC0">
      <w:pPr>
        <w:ind w:leftChars="200" w:left="630" w:hangingChars="100" w:hanging="210"/>
        <w:rPr>
          <w:rFonts w:ascii="HG丸ｺﾞｼｯｸM-PRO" w:eastAsia="HG丸ｺﾞｼｯｸM-PRO" w:hAnsi="HG丸ｺﾞｼｯｸM-PRO"/>
        </w:rPr>
      </w:pPr>
      <w:r w:rsidRPr="00D95541">
        <w:rPr>
          <w:rFonts w:ascii="HG丸ｺﾞｼｯｸM-PRO" w:eastAsia="HG丸ｺﾞｼｯｸM-PRO" w:hAnsi="HG丸ｺﾞｼｯｸM-PRO"/>
          <w:noProof/>
        </w:rPr>
        <mc:AlternateContent>
          <mc:Choice Requires="wps">
            <w:drawing>
              <wp:anchor distT="45720" distB="45720" distL="114300" distR="114300" simplePos="0" relativeHeight="251658240" behindDoc="0" locked="0" layoutInCell="1" allowOverlap="1" wp14:anchorId="646133FC" wp14:editId="00142FDB">
                <wp:simplePos x="0" y="0"/>
                <wp:positionH relativeFrom="margin">
                  <wp:posOffset>4519930</wp:posOffset>
                </wp:positionH>
                <wp:positionV relativeFrom="paragraph">
                  <wp:posOffset>110490</wp:posOffset>
                </wp:positionV>
                <wp:extent cx="1927860" cy="35115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511550"/>
                        </a:xfrm>
                        <a:prstGeom prst="rect">
                          <a:avLst/>
                        </a:prstGeom>
                        <a:solidFill>
                          <a:srgbClr val="FFFFFF"/>
                        </a:solidFill>
                        <a:ln w="9525">
                          <a:noFill/>
                          <a:miter lim="800000"/>
                          <a:headEnd/>
                          <a:tailEnd/>
                        </a:ln>
                      </wps:spPr>
                      <wps:txbx>
                        <w:txbxContent>
                          <w:p w:rsidR="00364B08" w:rsidRPr="00163B7C" w:rsidRDefault="00364B08" w:rsidP="00364B08">
                            <w:pPr>
                              <w:rPr>
                                <w:sz w:val="18"/>
                              </w:rPr>
                            </w:pPr>
                            <w:r w:rsidRPr="00163B7C">
                              <w:rPr>
                                <w:rFonts w:hint="eastAsia"/>
                                <w:sz w:val="18"/>
                              </w:rPr>
                              <w:t>参考：自覚的運動強度</w:t>
                            </w:r>
                            <w:r w:rsidRPr="00163B7C">
                              <w:rPr>
                                <w:sz w:val="18"/>
                              </w:rPr>
                              <w:t>（</w:t>
                            </w:r>
                            <w:r w:rsidRPr="00163B7C">
                              <w:rPr>
                                <w:rFonts w:asciiTheme="minorEastAsia" w:hAnsiTheme="minorEastAsia" w:hint="eastAsia"/>
                                <w:sz w:val="18"/>
                              </w:rPr>
                              <w:t>ＲＰＥ</w:t>
                            </w:r>
                            <w:r w:rsidRPr="00163B7C">
                              <w:rPr>
                                <w:sz w:val="18"/>
                              </w:rPr>
                              <w:t>）</w:t>
                            </w:r>
                          </w:p>
                          <w:p w:rsidR="00364B08" w:rsidRDefault="00364B08" w:rsidP="00364B08">
                            <w:pPr>
                              <w:jc w:val="center"/>
                            </w:pPr>
                            <w:r w:rsidRPr="00163B7C">
                              <w:rPr>
                                <w:noProof/>
                              </w:rPr>
                              <w:drawing>
                                <wp:inline distT="0" distB="0" distL="0" distR="0" wp14:anchorId="3E71E273" wp14:editId="32092CEC">
                                  <wp:extent cx="1310733" cy="2389734"/>
                                  <wp:effectExtent l="0" t="0" r="381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919" cy="2397367"/>
                                          </a:xfrm>
                                          <a:prstGeom prst="rect">
                                            <a:avLst/>
                                          </a:prstGeom>
                                          <a:noFill/>
                                          <a:ln>
                                            <a:noFill/>
                                          </a:ln>
                                        </pic:spPr>
                                      </pic:pic>
                                    </a:graphicData>
                                  </a:graphic>
                                </wp:inline>
                              </w:drawing>
                            </w:r>
                          </w:p>
                          <w:p w:rsidR="00364B08" w:rsidRPr="00163B7C" w:rsidRDefault="00364B08" w:rsidP="00364B08">
                            <w:pPr>
                              <w:pStyle w:val="a8"/>
                              <w:snapToGrid w:val="0"/>
                              <w:rPr>
                                <w:sz w:val="18"/>
                                <w:szCs w:val="18"/>
                              </w:rPr>
                            </w:pPr>
                            <w:r w:rsidRPr="00163B7C">
                              <w:rPr>
                                <w:rFonts w:hint="eastAsia"/>
                                <w:sz w:val="18"/>
                                <w:szCs w:val="18"/>
                              </w:rPr>
                              <w:t>運動時の主観的負担度を数字で表したもので数字を</w:t>
                            </w:r>
                            <w:r w:rsidRPr="00163B7C">
                              <w:rPr>
                                <w:sz w:val="18"/>
                                <w:szCs w:val="18"/>
                              </w:rPr>
                              <w:t>１０倍するとほぼ</w:t>
                            </w:r>
                            <w:r w:rsidRPr="00163B7C">
                              <w:rPr>
                                <w:rFonts w:hint="eastAsia"/>
                                <w:sz w:val="18"/>
                                <w:szCs w:val="18"/>
                              </w:rPr>
                              <w:t>心拍数になるように工夫されている。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33FC" id="_x0000_s1027" type="#_x0000_t202" style="position:absolute;left:0;text-align:left;margin-left:355.9pt;margin-top:8.7pt;width:151.8pt;height:27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" stroked="f">
                <v:textbox>
                  <w:txbxContent>
                    <w:p w:rsidR="00364B08" w:rsidRPr="00163B7C" w:rsidRDefault="00364B08" w:rsidP="00364B08">
                      <w:pPr>
                        <w:rPr>
                          <w:sz w:val="18"/>
                        </w:rPr>
                      </w:pPr>
                      <w:r w:rsidRPr="00163B7C">
                        <w:rPr>
                          <w:rFonts w:hint="eastAsia"/>
                          <w:sz w:val="18"/>
                        </w:rPr>
                        <w:t>参考：自覚的運動強度</w:t>
                      </w:r>
                      <w:r w:rsidRPr="00163B7C">
                        <w:rPr>
                          <w:sz w:val="18"/>
                        </w:rPr>
                        <w:t>（</w:t>
                      </w:r>
                      <w:r w:rsidRPr="00163B7C">
                        <w:rPr>
                          <w:rFonts w:asciiTheme="minorEastAsia" w:hAnsiTheme="minorEastAsia" w:hint="eastAsia"/>
                          <w:sz w:val="18"/>
                        </w:rPr>
                        <w:t>ＲＰＥ</w:t>
                      </w:r>
                      <w:r w:rsidRPr="00163B7C">
                        <w:rPr>
                          <w:sz w:val="18"/>
                        </w:rPr>
                        <w:t>）</w:t>
                      </w:r>
                    </w:p>
                    <w:p w:rsidR="00364B08" w:rsidRDefault="00364B08" w:rsidP="00364B08">
                      <w:pPr>
                        <w:jc w:val="center"/>
                      </w:pPr>
                      <w:r w:rsidRPr="00163B7C">
                        <w:rPr>
                          <w:noProof/>
                        </w:rPr>
                        <w:drawing>
                          <wp:inline distT="0" distB="0" distL="0" distR="0" wp14:anchorId="3E71E273" wp14:editId="32092CEC">
                            <wp:extent cx="1310733" cy="2389734"/>
                            <wp:effectExtent l="0" t="0" r="381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919" cy="2397367"/>
                                    </a:xfrm>
                                    <a:prstGeom prst="rect">
                                      <a:avLst/>
                                    </a:prstGeom>
                                    <a:noFill/>
                                    <a:ln>
                                      <a:noFill/>
                                    </a:ln>
                                  </pic:spPr>
                                </pic:pic>
                              </a:graphicData>
                            </a:graphic>
                          </wp:inline>
                        </w:drawing>
                      </w:r>
                    </w:p>
                    <w:p w:rsidR="00364B08" w:rsidRPr="00163B7C" w:rsidRDefault="00364B08" w:rsidP="00364B08">
                      <w:pPr>
                        <w:pStyle w:val="a8"/>
                        <w:snapToGrid w:val="0"/>
                        <w:rPr>
                          <w:sz w:val="18"/>
                          <w:szCs w:val="18"/>
                        </w:rPr>
                      </w:pPr>
                      <w:r w:rsidRPr="00163B7C">
                        <w:rPr>
                          <w:rFonts w:hint="eastAsia"/>
                          <w:sz w:val="18"/>
                          <w:szCs w:val="18"/>
                        </w:rPr>
                        <w:t>運動時の主観的負担度を数字で表したもので数字を</w:t>
                      </w:r>
                      <w:r w:rsidRPr="00163B7C">
                        <w:rPr>
                          <w:sz w:val="18"/>
                          <w:szCs w:val="18"/>
                        </w:rPr>
                        <w:t>１０倍するとほぼ</w:t>
                      </w:r>
                      <w:r w:rsidRPr="00163B7C">
                        <w:rPr>
                          <w:rFonts w:hint="eastAsia"/>
                          <w:sz w:val="18"/>
                          <w:szCs w:val="18"/>
                        </w:rPr>
                        <w:t>心拍数になるように工夫されている。</w:t>
                      </w:r>
                    </w:p>
                  </w:txbxContent>
                </v:textbox>
                <w10:wrap type="square" anchorx="margin"/>
              </v:shape>
            </w:pict>
          </mc:Fallback>
        </mc:AlternateContent>
      </w:r>
      <w:r w:rsidR="00F53EC0" w:rsidRPr="00F53EC0">
        <w:rPr>
          <w:rFonts w:ascii="HG丸ｺﾞｼｯｸM-PRO" w:eastAsia="HG丸ｺﾞｼｯｸM-PRO" w:hAnsi="HG丸ｺﾞｼｯｸM-PRO" w:hint="eastAsia"/>
        </w:rPr>
        <w:t>・運動強度の算出には、「心拍数」と「</w:t>
      </w:r>
      <w:r w:rsidR="00BB3685" w:rsidRPr="00F53EC0">
        <w:rPr>
          <w:rFonts w:ascii="HG丸ｺﾞｼｯｸM-PRO" w:eastAsia="HG丸ｺﾞｼｯｸM-PRO" w:hAnsi="HG丸ｺﾞｼｯｸM-PRO" w:hint="eastAsia"/>
        </w:rPr>
        <w:t>自覚的運動強度</w:t>
      </w:r>
      <w:r w:rsidR="00F53EC0" w:rsidRPr="00F53EC0">
        <w:rPr>
          <w:rFonts w:ascii="HG丸ｺﾞｼｯｸM-PRO" w:eastAsia="HG丸ｺﾞｼｯｸM-PRO" w:hAnsi="HG丸ｺﾞｼｯｸM-PRO" w:hint="eastAsia"/>
        </w:rPr>
        <w:t>（</w:t>
      </w:r>
      <w:r w:rsidR="00BB3685" w:rsidRPr="00F53EC0">
        <w:rPr>
          <w:rFonts w:ascii="HG丸ｺﾞｼｯｸM-PRO" w:eastAsia="HG丸ｺﾞｼｯｸM-PRO" w:hAnsi="HG丸ｺﾞｼｯｸM-PRO" w:hint="eastAsia"/>
        </w:rPr>
        <w:t>RPE</w:t>
      </w:r>
      <w:r w:rsidR="00F53EC0" w:rsidRPr="00F53EC0">
        <w:rPr>
          <w:rFonts w:ascii="HG丸ｺﾞｼｯｸM-PRO" w:eastAsia="HG丸ｺﾞｼｯｸM-PRO" w:hAnsi="HG丸ｺﾞｼｯｸM-PRO" w:hint="eastAsia"/>
        </w:rPr>
        <w:t>）」を用います。</w:t>
      </w:r>
      <w:r>
        <w:rPr>
          <w:rFonts w:ascii="HG丸ｺﾞｼｯｸM-PRO" w:eastAsia="HG丸ｺﾞｼｯｸM-PRO" w:hAnsi="HG丸ｺﾞｼｯｸM-PRO" w:hint="eastAsia"/>
        </w:rPr>
        <w:t>RPEの「楽」「きつい」などが疲労感の目安になります。</w:t>
      </w:r>
    </w:p>
    <w:p w:rsidR="00F53EC0" w:rsidRDefault="00F53EC0" w:rsidP="00F53EC0">
      <w:pPr>
        <w:ind w:leftChars="200" w:left="630" w:hangingChars="100" w:hanging="210"/>
        <w:rPr>
          <w:rFonts w:ascii="HG丸ｺﾞｼｯｸM-PRO" w:eastAsia="HG丸ｺﾞｼｯｸM-PRO" w:hAnsi="HG丸ｺﾞｼｯｸM-PRO"/>
        </w:rPr>
      </w:pPr>
      <w:r w:rsidRPr="00F53EC0">
        <w:rPr>
          <w:rFonts w:ascii="HG丸ｺﾞｼｯｸM-PRO" w:eastAsia="HG丸ｺﾞｼｯｸM-PRO" w:hAnsi="HG丸ｺﾞｼｯｸM-PRO" w:hint="eastAsia"/>
        </w:rPr>
        <w:t>・全く運動習慣のない人と運動習慣がある人では、同じ運動をしても心拍数の上がり方や自覚的運動強度の感じ方が全く異なります。</w:t>
      </w:r>
    </w:p>
    <w:p w:rsidR="00426AF3" w:rsidRDefault="00F53EC0" w:rsidP="00F53EC0">
      <w:pPr>
        <w:ind w:leftChars="200" w:left="630" w:hangingChars="100" w:hanging="210"/>
        <w:rPr>
          <w:rFonts w:ascii="HG丸ｺﾞｼｯｸM-PRO" w:eastAsia="HG丸ｺﾞｼｯｸM-PRO" w:hAnsi="HG丸ｺﾞｼｯｸM-PRO"/>
        </w:rPr>
      </w:pPr>
      <w:r w:rsidRPr="00F53EC0">
        <w:rPr>
          <w:rFonts w:ascii="HG丸ｺﾞｼｯｸM-PRO" w:eastAsia="HG丸ｺﾞｼｯｸM-PRO" w:hAnsi="HG丸ｺﾞｼｯｸM-PRO" w:hint="eastAsia"/>
        </w:rPr>
        <w:t>・</w:t>
      </w:r>
      <w:r w:rsidR="00C97D06">
        <w:rPr>
          <w:rFonts w:ascii="HG丸ｺﾞｼｯｸM-PRO" w:eastAsia="HG丸ｺﾞｼｯｸM-PRO" w:hAnsi="HG丸ｺﾞｼｯｸM-PRO" w:hint="eastAsia"/>
        </w:rPr>
        <w:t>心拍数を手がかりにした</w:t>
      </w:r>
      <w:r w:rsidRPr="00F53EC0">
        <w:rPr>
          <w:rFonts w:ascii="HG丸ｺﾞｼｯｸM-PRO" w:eastAsia="HG丸ｺﾞｼｯｸM-PRO" w:hAnsi="HG丸ｺﾞｼｯｸM-PRO" w:hint="eastAsia"/>
        </w:rPr>
        <w:t>運動強度（目標心拍数）が設定でき、自覚的運動強度の感じ方もそれに見合ったものになることで、効率的なトレーニングの実施が可能になります。</w:t>
      </w:r>
    </w:p>
    <w:p w:rsidR="00F53EC0" w:rsidRDefault="00F53EC0" w:rsidP="00F53EC0">
      <w:pPr>
        <w:ind w:leftChars="200" w:left="630" w:hangingChars="100" w:hanging="210"/>
        <w:rPr>
          <w:rFonts w:ascii="HG丸ｺﾞｼｯｸM-PRO" w:eastAsia="HG丸ｺﾞｼｯｸM-PRO" w:hAnsi="HG丸ｺﾞｼｯｸM-PRO"/>
        </w:rPr>
      </w:pPr>
    </w:p>
    <w:p w:rsidR="00C97D06" w:rsidRDefault="00C97D06" w:rsidP="007D73AB">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問　今までにあなたが行った運動を右図の自覚的運動強度に当てはめてみよう。どのような運動が「ややきつい」「きつい」「かなりきつい」に当てはまるか、それぞれ一つ書いてみよう。</w:t>
      </w:r>
    </w:p>
    <w:tbl>
      <w:tblPr>
        <w:tblStyle w:val="a3"/>
        <w:tblpPr w:leftFromText="142" w:rightFromText="142" w:vertAnchor="text" w:horzAnchor="page" w:tblpX="1659" w:tblpY="196"/>
        <w:tblW w:w="0" w:type="auto"/>
        <w:tblLook w:val="04A0" w:firstRow="1" w:lastRow="0" w:firstColumn="1" w:lastColumn="0" w:noHBand="0" w:noVBand="1"/>
      </w:tblPr>
      <w:tblGrid>
        <w:gridCol w:w="1265"/>
        <w:gridCol w:w="5324"/>
      </w:tblGrid>
      <w:tr w:rsidR="007D73AB" w:rsidTr="007D73AB">
        <w:trPr>
          <w:trHeight w:val="416"/>
        </w:trPr>
        <w:tc>
          <w:tcPr>
            <w:tcW w:w="1129" w:type="dxa"/>
            <w:vAlign w:val="center"/>
          </w:tcPr>
          <w:p w:rsidR="007D73AB" w:rsidRDefault="007D73AB" w:rsidP="007D73AB">
            <w:pPr>
              <w:rPr>
                <w:rFonts w:ascii="HG丸ｺﾞｼｯｸM-PRO" w:eastAsia="HG丸ｺﾞｼｯｸM-PRO" w:hAnsi="HG丸ｺﾞｼｯｸM-PRO"/>
              </w:rPr>
            </w:pPr>
            <w:r w:rsidRPr="00BB3685">
              <w:rPr>
                <w:rFonts w:ascii="HG丸ｺﾞｼｯｸM-PRO" w:eastAsia="HG丸ｺﾞｼｯｸM-PRO" w:hAnsi="HG丸ｺﾞｼｯｸM-PRO" w:hint="eastAsia"/>
                <w:w w:val="83"/>
                <w:kern w:val="0"/>
                <w:fitText w:val="1050" w:id="-2049712640"/>
              </w:rPr>
              <w:t>例：楽であ</w:t>
            </w:r>
            <w:r w:rsidRPr="00BB3685">
              <w:rPr>
                <w:rFonts w:ascii="HG丸ｺﾞｼｯｸM-PRO" w:eastAsia="HG丸ｺﾞｼｯｸM-PRO" w:hAnsi="HG丸ｺﾞｼｯｸM-PRO" w:hint="eastAsia"/>
                <w:spacing w:val="18"/>
                <w:w w:val="83"/>
                <w:kern w:val="0"/>
                <w:fitText w:val="1050" w:id="-2049712640"/>
              </w:rPr>
              <w:t>る</w:t>
            </w:r>
          </w:p>
        </w:tc>
        <w:tc>
          <w:tcPr>
            <w:tcW w:w="5324" w:type="dxa"/>
            <w:vAlign w:val="center"/>
          </w:tcPr>
          <w:p w:rsidR="007D73AB" w:rsidRDefault="007D73AB" w:rsidP="007D73AB">
            <w:pPr>
              <w:rPr>
                <w:rFonts w:ascii="HG丸ｺﾞｼｯｸM-PRO" w:eastAsia="HG丸ｺﾞｼｯｸM-PRO" w:hAnsi="HG丸ｺﾞｼｯｸM-PRO"/>
              </w:rPr>
            </w:pPr>
            <w:r>
              <w:rPr>
                <w:rFonts w:ascii="HG丸ｺﾞｼｯｸM-PRO" w:eastAsia="HG丸ｺﾞｼｯｸM-PRO" w:hAnsi="HG丸ｺﾞｼｯｸM-PRO" w:hint="eastAsia"/>
              </w:rPr>
              <w:t>例：犬の散歩を歩きながら２０分</w:t>
            </w:r>
          </w:p>
        </w:tc>
      </w:tr>
      <w:tr w:rsidR="007D73AB" w:rsidTr="007D73AB">
        <w:trPr>
          <w:trHeight w:val="651"/>
        </w:trPr>
        <w:tc>
          <w:tcPr>
            <w:tcW w:w="1129" w:type="dxa"/>
            <w:vAlign w:val="center"/>
          </w:tcPr>
          <w:p w:rsidR="007D73AB" w:rsidRDefault="007D73AB" w:rsidP="007D73AB">
            <w:pPr>
              <w:rPr>
                <w:rFonts w:ascii="HG丸ｺﾞｼｯｸM-PRO" w:eastAsia="HG丸ｺﾞｼｯｸM-PRO" w:hAnsi="HG丸ｺﾞｼｯｸM-PRO"/>
              </w:rPr>
            </w:pPr>
            <w:r>
              <w:rPr>
                <w:rFonts w:ascii="HG丸ｺﾞｼｯｸM-PRO" w:eastAsia="HG丸ｺﾞｼｯｸM-PRO" w:hAnsi="HG丸ｺﾞｼｯｸM-PRO" w:hint="eastAsia"/>
              </w:rPr>
              <w:t>やや</w:t>
            </w:r>
          </w:p>
          <w:p w:rsidR="007D73AB" w:rsidRDefault="007D73AB" w:rsidP="007D73A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きつい</w:t>
            </w:r>
          </w:p>
        </w:tc>
        <w:tc>
          <w:tcPr>
            <w:tcW w:w="5324" w:type="dxa"/>
            <w:vAlign w:val="center"/>
          </w:tcPr>
          <w:p w:rsidR="007D73AB" w:rsidRDefault="007D73AB" w:rsidP="007D73AB">
            <w:pPr>
              <w:rPr>
                <w:rFonts w:ascii="HG丸ｺﾞｼｯｸM-PRO" w:eastAsia="HG丸ｺﾞｼｯｸM-PRO" w:hAnsi="HG丸ｺﾞｼｯｸM-PRO"/>
              </w:rPr>
            </w:pPr>
          </w:p>
        </w:tc>
      </w:tr>
      <w:tr w:rsidR="007D73AB" w:rsidTr="007D73AB">
        <w:trPr>
          <w:trHeight w:val="651"/>
        </w:trPr>
        <w:tc>
          <w:tcPr>
            <w:tcW w:w="1129" w:type="dxa"/>
            <w:vAlign w:val="center"/>
          </w:tcPr>
          <w:p w:rsidR="007D73AB" w:rsidRDefault="007D73AB" w:rsidP="007D73AB">
            <w:pPr>
              <w:rPr>
                <w:rFonts w:ascii="HG丸ｺﾞｼｯｸM-PRO" w:eastAsia="HG丸ｺﾞｼｯｸM-PRO" w:hAnsi="HG丸ｺﾞｼｯｸM-PRO"/>
              </w:rPr>
            </w:pPr>
            <w:r>
              <w:rPr>
                <w:rFonts w:ascii="HG丸ｺﾞｼｯｸM-PRO" w:eastAsia="HG丸ｺﾞｼｯｸM-PRO" w:hAnsi="HG丸ｺﾞｼｯｸM-PRO" w:hint="eastAsia"/>
              </w:rPr>
              <w:t>きつい</w:t>
            </w:r>
          </w:p>
        </w:tc>
        <w:tc>
          <w:tcPr>
            <w:tcW w:w="5324" w:type="dxa"/>
            <w:vAlign w:val="center"/>
          </w:tcPr>
          <w:p w:rsidR="007D73AB" w:rsidRDefault="007D73AB" w:rsidP="007D73AB">
            <w:pPr>
              <w:rPr>
                <w:rFonts w:ascii="HG丸ｺﾞｼｯｸM-PRO" w:eastAsia="HG丸ｺﾞｼｯｸM-PRO" w:hAnsi="HG丸ｺﾞｼｯｸM-PRO"/>
              </w:rPr>
            </w:pPr>
          </w:p>
        </w:tc>
      </w:tr>
      <w:tr w:rsidR="007D73AB" w:rsidTr="007D73AB">
        <w:trPr>
          <w:trHeight w:val="651"/>
        </w:trPr>
        <w:tc>
          <w:tcPr>
            <w:tcW w:w="1129" w:type="dxa"/>
            <w:vAlign w:val="center"/>
          </w:tcPr>
          <w:p w:rsidR="007D73AB" w:rsidRDefault="007D73AB" w:rsidP="007D73AB">
            <w:pPr>
              <w:rPr>
                <w:rFonts w:ascii="HG丸ｺﾞｼｯｸM-PRO" w:eastAsia="HG丸ｺﾞｼｯｸM-PRO" w:hAnsi="HG丸ｺﾞｼｯｸM-PRO"/>
              </w:rPr>
            </w:pPr>
            <w:r>
              <w:rPr>
                <w:rFonts w:ascii="HG丸ｺﾞｼｯｸM-PRO" w:eastAsia="HG丸ｺﾞｼｯｸM-PRO" w:hAnsi="HG丸ｺﾞｼｯｸM-PRO" w:hint="eastAsia"/>
              </w:rPr>
              <w:t>非常に</w:t>
            </w:r>
          </w:p>
          <w:p w:rsidR="007D73AB" w:rsidRDefault="007D73AB" w:rsidP="007D73A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きつい</w:t>
            </w:r>
          </w:p>
        </w:tc>
        <w:tc>
          <w:tcPr>
            <w:tcW w:w="5324" w:type="dxa"/>
            <w:vAlign w:val="center"/>
          </w:tcPr>
          <w:p w:rsidR="007D73AB" w:rsidRDefault="007D73AB" w:rsidP="007D73AB">
            <w:pPr>
              <w:rPr>
                <w:rFonts w:ascii="HG丸ｺﾞｼｯｸM-PRO" w:eastAsia="HG丸ｺﾞｼｯｸM-PRO" w:hAnsi="HG丸ｺﾞｼｯｸM-PRO"/>
              </w:rPr>
            </w:pPr>
          </w:p>
        </w:tc>
      </w:tr>
    </w:tbl>
    <w:p w:rsidR="00C97D06" w:rsidRDefault="00C97D06" w:rsidP="00F53EC0">
      <w:pPr>
        <w:ind w:leftChars="200" w:left="630" w:hangingChars="100" w:hanging="210"/>
        <w:rPr>
          <w:rFonts w:ascii="HG丸ｺﾞｼｯｸM-PRO" w:eastAsia="HG丸ｺﾞｼｯｸM-PRO" w:hAnsi="HG丸ｺﾞｼｯｸM-PRO"/>
        </w:rPr>
      </w:pPr>
    </w:p>
    <w:p w:rsidR="00C97D06" w:rsidRDefault="00C97D06" w:rsidP="00F53EC0">
      <w:pPr>
        <w:ind w:leftChars="200" w:left="630" w:hangingChars="100" w:hanging="210"/>
        <w:rPr>
          <w:rFonts w:ascii="HG丸ｺﾞｼｯｸM-PRO" w:eastAsia="HG丸ｺﾞｼｯｸM-PRO" w:hAnsi="HG丸ｺﾞｼｯｸM-PRO"/>
        </w:rPr>
      </w:pPr>
    </w:p>
    <w:p w:rsidR="00C97D06" w:rsidRDefault="00C97D06" w:rsidP="00F53EC0">
      <w:pPr>
        <w:ind w:leftChars="200" w:left="630" w:hangingChars="100" w:hanging="210"/>
        <w:rPr>
          <w:rFonts w:ascii="HG丸ｺﾞｼｯｸM-PRO" w:eastAsia="HG丸ｺﾞｼｯｸM-PRO" w:hAnsi="HG丸ｺﾞｼｯｸM-PRO"/>
        </w:rPr>
      </w:pPr>
    </w:p>
    <w:p w:rsidR="00F53EC0" w:rsidRDefault="00F53EC0" w:rsidP="00F53EC0">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☆課題３</w:t>
      </w:r>
      <w:r w:rsidRPr="00E2479E">
        <w:rPr>
          <w:rFonts w:ascii="HG丸ｺﾞｼｯｸM-PRO" w:eastAsia="HG丸ｺﾞｼｯｸM-PRO" w:hAnsi="HG丸ｺﾞｼｯｸM-PRO" w:hint="eastAsia"/>
        </w:rPr>
        <w:t xml:space="preserve">　</w:t>
      </w:r>
      <w:r w:rsidRPr="00F53EC0">
        <w:rPr>
          <w:rFonts w:ascii="HG丸ｺﾞｼｯｸM-PRO" w:eastAsia="HG丸ｺﾞｼｯｸM-PRO" w:hAnsi="HG丸ｺﾞｼｯｸM-PRO" w:hint="eastAsia"/>
        </w:rPr>
        <w:t>年齢・最大心拍数・安静時心拍数から運動強度を算出しよう。</w:t>
      </w:r>
    </w:p>
    <w:p w:rsidR="00766880" w:rsidRDefault="00766880" w:rsidP="0076688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53EC0">
        <w:rPr>
          <w:rFonts w:ascii="HG丸ｺﾞｼｯｸM-PRO" w:eastAsia="HG丸ｺﾞｼｯｸM-PRO" w:hAnsi="HG丸ｺﾞｼｯｸM-PRO" w:hint="eastAsia"/>
        </w:rPr>
        <w:t>算出方法の例</w:t>
      </w:r>
      <w:r>
        <w:rPr>
          <w:rFonts w:ascii="HG丸ｺﾞｼｯｸM-PRO" w:eastAsia="HG丸ｺﾞｼｯｸM-PRO" w:hAnsi="HG丸ｺﾞｼｯｸM-PRO" w:hint="eastAsia"/>
        </w:rPr>
        <w:t>〉</w:t>
      </w:r>
      <w:r w:rsidR="00C8159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Pr="00766880">
        <w:rPr>
          <w:rFonts w:ascii="HG丸ｺﾞｼｯｸM-PRO" w:eastAsia="HG丸ｺﾞｼｯｸM-PRO" w:hAnsi="HG丸ｺﾞｼｯｸM-PRO" w:hint="eastAsia"/>
        </w:rPr>
        <w:t>カルボーネン法</w:t>
      </w:r>
      <w:r>
        <w:rPr>
          <w:rFonts w:ascii="HG丸ｺﾞｼｯｸM-PRO" w:eastAsia="HG丸ｺﾞｼｯｸM-PRO" w:hAnsi="HG丸ｺﾞｼｯｸM-PRO" w:hint="eastAsia"/>
        </w:rPr>
        <w:t>』</w:t>
      </w:r>
    </w:p>
    <w:tbl>
      <w:tblPr>
        <w:tblStyle w:val="a3"/>
        <w:tblpPr w:leftFromText="142" w:rightFromText="142" w:vertAnchor="text" w:horzAnchor="page" w:tblpX="1777" w:tblpY="128"/>
        <w:tblW w:w="0" w:type="auto"/>
        <w:tblLook w:val="04A0" w:firstRow="1" w:lastRow="0" w:firstColumn="1" w:lastColumn="0" w:noHBand="0" w:noVBand="1"/>
      </w:tblPr>
      <w:tblGrid>
        <w:gridCol w:w="5240"/>
      </w:tblGrid>
      <w:tr w:rsidR="005537D6" w:rsidTr="005537D6">
        <w:tc>
          <w:tcPr>
            <w:tcW w:w="5240" w:type="dxa"/>
          </w:tcPr>
          <w:p w:rsidR="005537D6" w:rsidRDefault="005537D6" w:rsidP="005537D6">
            <w:pPr>
              <w:rPr>
                <w:rFonts w:ascii="HG丸ｺﾞｼｯｸM-PRO" w:eastAsia="HG丸ｺﾞｼｯｸM-PRO" w:hAnsi="HG丸ｺﾞｼｯｸM-PRO"/>
              </w:rPr>
            </w:pPr>
            <w:r w:rsidRPr="00766880">
              <w:rPr>
                <w:rFonts w:ascii="HG丸ｺﾞｼｯｸM-PRO" w:eastAsia="HG丸ｺﾞｼｯｸM-PRO" w:hAnsi="HG丸ｺﾞｼｯｸM-PRO" w:hint="eastAsia"/>
              </w:rPr>
              <w:t>最大心拍数＝２２０－年齢</w:t>
            </w:r>
          </w:p>
          <w:p w:rsidR="005537D6" w:rsidRDefault="005537D6" w:rsidP="005537D6">
            <w:pPr>
              <w:rPr>
                <w:rFonts w:ascii="HG丸ｺﾞｼｯｸM-PRO" w:eastAsia="HG丸ｺﾞｼｯｸM-PRO" w:hAnsi="HG丸ｺﾞｼｯｸM-PRO"/>
              </w:rPr>
            </w:pPr>
            <w:r w:rsidRPr="00766880">
              <w:rPr>
                <w:rFonts w:ascii="HG丸ｺﾞｼｯｸM-PRO" w:eastAsia="HG丸ｺﾞｼｯｸM-PRO" w:hAnsi="HG丸ｺﾞｼｯｸM-PRO" w:hint="eastAsia"/>
              </w:rPr>
              <w:t>目標心拍数＝</w:t>
            </w:r>
            <w:r>
              <w:rPr>
                <w:rFonts w:ascii="HG丸ｺﾞｼｯｸM-PRO" w:eastAsia="HG丸ｺﾞｼｯｸM-PRO" w:hAnsi="HG丸ｺﾞｼｯｸM-PRO" w:hint="eastAsia"/>
              </w:rPr>
              <w:t>予備心拍数</w:t>
            </w:r>
            <w:r w:rsidRPr="00766880">
              <w:rPr>
                <w:rFonts w:ascii="HG丸ｺﾞｼｯｸM-PRO" w:eastAsia="HG丸ｺﾞｼｯｸM-PRO" w:hAnsi="HG丸ｺﾞｼｯｸM-PRO" w:hint="eastAsia"/>
              </w:rPr>
              <w:t>×運動強度＋安静時心拍数</w:t>
            </w:r>
          </w:p>
          <w:p w:rsidR="005537D6" w:rsidRDefault="005537D6" w:rsidP="005537D6">
            <w:pPr>
              <w:rPr>
                <w:rFonts w:ascii="HG丸ｺﾞｼｯｸM-PRO" w:eastAsia="HG丸ｺﾞｼｯｸM-PRO" w:hAnsi="HG丸ｺﾞｼｯｸM-PRO"/>
              </w:rPr>
            </w:pPr>
            <w:r>
              <w:rPr>
                <w:rFonts w:ascii="HG丸ｺﾞｼｯｸM-PRO" w:eastAsia="HG丸ｺﾞｼｯｸM-PRO" w:hAnsi="HG丸ｺﾞｼｯｸM-PRO" w:hint="eastAsia"/>
              </w:rPr>
              <w:t>予備心拍数＝最大心拍数－安静時心拍数</w:t>
            </w:r>
          </w:p>
        </w:tc>
      </w:tr>
    </w:tbl>
    <w:p w:rsidR="00766880" w:rsidRDefault="00766880" w:rsidP="00766880">
      <w:pPr>
        <w:ind w:leftChars="200" w:left="420"/>
        <w:rPr>
          <w:rFonts w:ascii="HG丸ｺﾞｼｯｸM-PRO" w:eastAsia="HG丸ｺﾞｼｯｸM-PRO" w:hAnsi="HG丸ｺﾞｼｯｸM-PRO"/>
        </w:rPr>
      </w:pPr>
    </w:p>
    <w:p w:rsidR="00766880" w:rsidRDefault="00766880" w:rsidP="00766880">
      <w:pPr>
        <w:ind w:leftChars="200" w:left="420"/>
        <w:rPr>
          <w:rFonts w:ascii="HG丸ｺﾞｼｯｸM-PRO" w:eastAsia="HG丸ｺﾞｼｯｸM-PRO" w:hAnsi="HG丸ｺﾞｼｯｸM-PRO"/>
        </w:rPr>
      </w:pPr>
    </w:p>
    <w:p w:rsidR="00766880" w:rsidRDefault="00766880" w:rsidP="00766880">
      <w:pPr>
        <w:ind w:leftChars="200" w:left="420"/>
        <w:rPr>
          <w:rFonts w:ascii="HG丸ｺﾞｼｯｸM-PRO" w:eastAsia="HG丸ｺﾞｼｯｸM-PRO" w:hAnsi="HG丸ｺﾞｼｯｸM-PRO"/>
        </w:rPr>
      </w:pPr>
    </w:p>
    <w:p w:rsidR="005537D6" w:rsidRDefault="005537D6" w:rsidP="00766880">
      <w:pPr>
        <w:ind w:leftChars="200" w:left="420"/>
        <w:rPr>
          <w:rFonts w:ascii="HG丸ｺﾞｼｯｸM-PRO" w:eastAsia="HG丸ｺﾞｼｯｸM-PRO" w:hAnsi="HG丸ｺﾞｼｯｸM-PRO"/>
        </w:rPr>
      </w:pPr>
    </w:p>
    <w:p w:rsidR="00766880" w:rsidRDefault="00766880" w:rsidP="00766880">
      <w:pPr>
        <w:ind w:leftChars="200" w:left="420"/>
        <w:rPr>
          <w:rFonts w:ascii="HG丸ｺﾞｼｯｸM-PRO" w:eastAsia="HG丸ｺﾞｼｯｸM-PRO" w:hAnsi="HG丸ｺﾞｼｯｸM-PRO"/>
        </w:rPr>
      </w:pPr>
      <w:r w:rsidRPr="00766880">
        <w:rPr>
          <w:rFonts w:ascii="HG丸ｺﾞｼｯｸM-PRO" w:eastAsia="HG丸ｺﾞｼｯｸM-PRO" w:hAnsi="HG丸ｺﾞｼｯｸM-PRO" w:hint="eastAsia"/>
        </w:rPr>
        <w:t>最大心拍数と安静時心拍数の差を「予備心拍数」とする考え方です。心臓がどれだけ余裕に動かせるかを示す指標となることから、一人一人の体力に沿った運動強度の設定が可能になります。</w:t>
      </w:r>
    </w:p>
    <w:p w:rsidR="00766880" w:rsidRDefault="00766880" w:rsidP="00766880">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（例）２０歳の人の５０％の運動強度</w:t>
      </w:r>
      <w:r w:rsidR="005537D6">
        <w:rPr>
          <w:rFonts w:ascii="HG丸ｺﾞｼｯｸM-PRO" w:eastAsia="HG丸ｺﾞｼｯｸM-PRO" w:hAnsi="HG丸ｺﾞｼｯｸM-PRO" w:hint="eastAsia"/>
        </w:rPr>
        <w:t xml:space="preserve">　安静時心拍数６０回／分</w:t>
      </w:r>
    </w:p>
    <w:p w:rsidR="005537D6" w:rsidRDefault="00766880" w:rsidP="005537D6">
      <w:pPr>
        <w:ind w:leftChars="200" w:left="42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２２０－２０＝２００回／分（最大心拍数）</w:t>
      </w:r>
    </w:p>
    <w:p w:rsidR="00766880" w:rsidRDefault="005537D6" w:rsidP="005537D6">
      <w:pPr>
        <w:ind w:leftChars="200" w:left="42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766880">
        <w:rPr>
          <w:rFonts w:ascii="HG丸ｺﾞｼｯｸM-PRO" w:eastAsia="HG丸ｺﾞｼｯｸM-PRO" w:hAnsi="HG丸ｺﾞｼｯｸM-PRO" w:hint="eastAsia"/>
        </w:rPr>
        <w:t>２００</w:t>
      </w:r>
      <w:r>
        <w:rPr>
          <w:rFonts w:ascii="HG丸ｺﾞｼｯｸM-PRO" w:eastAsia="HG丸ｺﾞｼｯｸM-PRO" w:hAnsi="HG丸ｺﾞｼｯｸM-PRO" w:hint="eastAsia"/>
        </w:rPr>
        <w:t>－６０）</w:t>
      </w:r>
      <w:r w:rsidR="00766880">
        <w:rPr>
          <w:rFonts w:ascii="HG丸ｺﾞｼｯｸM-PRO" w:eastAsia="HG丸ｺﾞｼｯｸM-PRO" w:hAnsi="HG丸ｺﾞｼｯｸM-PRO" w:hint="eastAsia"/>
        </w:rPr>
        <w:t>×0.5</w:t>
      </w:r>
      <w:r>
        <w:rPr>
          <w:rFonts w:ascii="HG丸ｺﾞｼｯｸM-PRO" w:eastAsia="HG丸ｺﾞｼｯｸM-PRO" w:hAnsi="HG丸ｺﾞｼｯｸM-PRO" w:hint="eastAsia"/>
        </w:rPr>
        <w:t>＋６０＝１３</w:t>
      </w:r>
      <w:r w:rsidR="00766880">
        <w:rPr>
          <w:rFonts w:ascii="HG丸ｺﾞｼｯｸM-PRO" w:eastAsia="HG丸ｺﾞｼｯｸM-PRO" w:hAnsi="HG丸ｺﾞｼｯｸM-PRO" w:hint="eastAsia"/>
        </w:rPr>
        <w:t>０回／分（目標心拍数）</w:t>
      </w:r>
    </w:p>
    <w:p w:rsidR="00C81599" w:rsidRDefault="00C81599" w:rsidP="003A5492">
      <w:pPr>
        <w:ind w:left="420" w:hangingChars="200" w:hanging="420"/>
        <w:rPr>
          <w:rFonts w:ascii="HG丸ｺﾞｼｯｸM-PRO" w:eastAsia="HG丸ｺﾞｼｯｸM-PRO" w:hAnsi="HG丸ｺﾞｼｯｸM-PRO"/>
        </w:rPr>
      </w:pPr>
    </w:p>
    <w:p w:rsidR="00C81599" w:rsidRDefault="009047F7" w:rsidP="007D73AB">
      <w:pPr>
        <w:ind w:left="630" w:hangingChars="300" w:hanging="630"/>
        <w:rPr>
          <w:rFonts w:ascii="HG丸ｺﾞｼｯｸM-PRO" w:eastAsia="HG丸ｺﾞｼｯｸM-PRO" w:hAnsi="HG丸ｺﾞｼｯｸM-PRO"/>
        </w:rPr>
      </w:pPr>
      <w:r w:rsidRPr="009047F7">
        <w:rPr>
          <w:rFonts w:ascii="HG丸ｺﾞｼｯｸM-PRO" w:eastAsia="HG丸ｺﾞｼｯｸM-PRO" w:hAnsi="HG丸ｺﾞｼｯｸM-PRO"/>
          <w:noProof/>
        </w:rPr>
        <mc:AlternateContent>
          <mc:Choice Requires="wps">
            <w:drawing>
              <wp:anchor distT="45720" distB="45720" distL="114300" distR="114300" simplePos="0" relativeHeight="251663360" behindDoc="0" locked="0" layoutInCell="1" allowOverlap="1" wp14:anchorId="3D084382" wp14:editId="0112AEC4">
                <wp:simplePos x="0" y="0"/>
                <wp:positionH relativeFrom="margin">
                  <wp:posOffset>3843655</wp:posOffset>
                </wp:positionH>
                <wp:positionV relativeFrom="paragraph">
                  <wp:posOffset>29210</wp:posOffset>
                </wp:positionV>
                <wp:extent cx="2249805" cy="482600"/>
                <wp:effectExtent l="0" t="0" r="17145" b="1270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482600"/>
                        </a:xfrm>
                        <a:prstGeom prst="rect">
                          <a:avLst/>
                        </a:prstGeom>
                        <a:solidFill>
                          <a:srgbClr val="FFFFFF"/>
                        </a:solidFill>
                        <a:ln w="9525">
                          <a:solidFill>
                            <a:srgbClr val="000000"/>
                          </a:solidFill>
                          <a:miter lim="800000"/>
                          <a:headEnd/>
                          <a:tailEnd/>
                        </a:ln>
                      </wps:spPr>
                      <wps:txbx>
                        <w:txbxContent>
                          <w:p w:rsidR="009047F7" w:rsidRDefault="009047F7" w:rsidP="009047F7">
                            <w:pPr>
                              <w:snapToGrid w:val="0"/>
                              <w:jc w:val="right"/>
                              <w:rPr>
                                <w:rFonts w:ascii="HG丸ｺﾞｼｯｸM-PRO" w:eastAsia="HG丸ｺﾞｼｯｸM-PRO" w:hAnsi="HG丸ｺﾞｼｯｸM-PRO"/>
                              </w:rPr>
                            </w:pPr>
                          </w:p>
                          <w:p w:rsidR="009047F7" w:rsidRPr="009047F7" w:rsidRDefault="009047F7" w:rsidP="009047F7">
                            <w:pPr>
                              <w:snapToGrid w:val="0"/>
                              <w:jc w:val="right"/>
                              <w:rPr>
                                <w:rFonts w:ascii="HG丸ｺﾞｼｯｸM-PRO" w:eastAsia="HG丸ｺﾞｼｯｸM-PRO" w:hAnsi="HG丸ｺﾞｼｯｸM-PRO"/>
                              </w:rPr>
                            </w:pPr>
                            <w:r w:rsidRPr="009047F7">
                              <w:rPr>
                                <w:rFonts w:ascii="HG丸ｺﾞｼｯｸM-PRO" w:eastAsia="HG丸ｺﾞｼｯｸM-PRO" w:hAnsi="HG丸ｺﾞｼｯｸM-PRO" w:hint="eastAsia"/>
                              </w:rPr>
                              <w:t>回／分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84382" id="_x0000_s1028" type="#_x0000_t202" style="position:absolute;left:0;text-align:left;margin-left:302.65pt;margin-top:2.3pt;width:177.15pt;height:3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">
                <v:textbox>
                  <w:txbxContent>
                    <w:p w:rsidR="009047F7" w:rsidRDefault="009047F7" w:rsidP="009047F7">
                      <w:pPr>
                        <w:snapToGrid w:val="0"/>
                        <w:jc w:val="right"/>
                        <w:rPr>
                          <w:rFonts w:ascii="HG丸ｺﾞｼｯｸM-PRO" w:eastAsia="HG丸ｺﾞｼｯｸM-PRO" w:hAnsi="HG丸ｺﾞｼｯｸM-PRO"/>
                        </w:rPr>
                      </w:pPr>
                    </w:p>
                    <w:p w:rsidR="009047F7" w:rsidRPr="009047F7" w:rsidRDefault="009047F7" w:rsidP="009047F7">
                      <w:pPr>
                        <w:snapToGrid w:val="0"/>
                        <w:jc w:val="right"/>
                        <w:rPr>
                          <w:rFonts w:ascii="HG丸ｺﾞｼｯｸM-PRO" w:eastAsia="HG丸ｺﾞｼｯｸM-PRO" w:hAnsi="HG丸ｺﾞｼｯｸM-PRO"/>
                        </w:rPr>
                      </w:pPr>
                      <w:r w:rsidRPr="009047F7">
                        <w:rPr>
                          <w:rFonts w:ascii="HG丸ｺﾞｼｯｸM-PRO" w:eastAsia="HG丸ｺﾞｼｯｸM-PRO" w:hAnsi="HG丸ｺﾞｼｯｸM-PRO" w:hint="eastAsia"/>
                        </w:rPr>
                        <w:t>回／分</w:t>
                      </w:r>
                    </w:p>
                  </w:txbxContent>
                </v:textbox>
                <w10:wrap type="square" anchorx="margin"/>
              </v:shape>
            </w:pict>
          </mc:Fallback>
        </mc:AlternateContent>
      </w:r>
      <w:r w:rsidR="00C81599">
        <w:rPr>
          <w:rFonts w:ascii="HG丸ｺﾞｼｯｸM-PRO" w:eastAsia="HG丸ｺﾞｼｯｸM-PRO" w:hAnsi="HG丸ｺﾞｼｯｸM-PRO" w:hint="eastAsia"/>
        </w:rPr>
        <w:t xml:space="preserve">　</w:t>
      </w:r>
      <w:r w:rsidR="007D73AB">
        <w:rPr>
          <w:rFonts w:ascii="HG丸ｺﾞｼｯｸM-PRO" w:eastAsia="HG丸ｺﾞｼｯｸM-PRO" w:hAnsi="HG丸ｺﾞｼｯｸM-PRO" w:hint="eastAsia"/>
        </w:rPr>
        <w:t xml:space="preserve">　</w:t>
      </w:r>
      <w:r w:rsidR="00C81599">
        <w:rPr>
          <w:rFonts w:ascii="HG丸ｺﾞｼｯｸM-PRO" w:eastAsia="HG丸ｺﾞｼｯｸM-PRO" w:hAnsi="HG丸ｺﾞｼｯｸM-PRO" w:hint="eastAsia"/>
        </w:rPr>
        <w:t xml:space="preserve">問　</w:t>
      </w:r>
      <w:r w:rsidR="007D73AB">
        <w:rPr>
          <w:rFonts w:ascii="HG丸ｺﾞｼｯｸM-PRO" w:eastAsia="HG丸ｺﾞｼｯｸM-PRO" w:hAnsi="HG丸ｺﾞｼｯｸM-PRO" w:hint="eastAsia"/>
        </w:rPr>
        <w:t>安静時心拍数６０回／分の</w:t>
      </w:r>
      <w:r w:rsidR="00C81599">
        <w:rPr>
          <w:rFonts w:ascii="HG丸ｺﾞｼｯｸM-PRO" w:eastAsia="HG丸ｺﾞｼｯｸM-PRO" w:hAnsi="HG丸ｺﾞｼｯｸM-PRO" w:hint="eastAsia"/>
        </w:rPr>
        <w:t>１５歳の人</w:t>
      </w:r>
      <w:r w:rsidR="007D73AB">
        <w:rPr>
          <w:rFonts w:ascii="HG丸ｺﾞｼｯｸM-PRO" w:eastAsia="HG丸ｺﾞｼｯｸM-PRO" w:hAnsi="HG丸ｺﾞｼｯｸM-PRO" w:hint="eastAsia"/>
        </w:rPr>
        <w:t>が</w:t>
      </w:r>
      <w:r w:rsidR="00C81599">
        <w:rPr>
          <w:rFonts w:ascii="HG丸ｺﾞｼｯｸM-PRO" w:eastAsia="HG丸ｺﾞｼｯｸM-PRO" w:hAnsi="HG丸ｺﾞｼｯｸM-PRO" w:hint="eastAsia"/>
        </w:rPr>
        <w:t>７０％の運動強度</w:t>
      </w:r>
      <w:r w:rsidR="007D73AB">
        <w:rPr>
          <w:rFonts w:ascii="HG丸ｺﾞｼｯｸM-PRO" w:eastAsia="HG丸ｺﾞｼｯｸM-PRO" w:hAnsi="HG丸ｺﾞｼｯｸM-PRO" w:hint="eastAsia"/>
        </w:rPr>
        <w:t>の運動を行う</w:t>
      </w:r>
      <w:r w:rsidR="00C81599">
        <w:rPr>
          <w:rFonts w:ascii="HG丸ｺﾞｼｯｸM-PRO" w:eastAsia="HG丸ｺﾞｼｯｸM-PRO" w:hAnsi="HG丸ｺﾞｼｯｸM-PRO" w:hint="eastAsia"/>
        </w:rPr>
        <w:t>場合の目標心拍数を求めてみよう。</w:t>
      </w:r>
    </w:p>
    <w:p w:rsidR="008B2CFD" w:rsidRDefault="00392DBB" w:rsidP="008B2CFD">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w:lastRenderedPageBreak/>
        <w:drawing>
          <wp:anchor distT="0" distB="0" distL="114300" distR="114300" simplePos="0" relativeHeight="251656190" behindDoc="0" locked="0" layoutInCell="1" allowOverlap="1">
            <wp:simplePos x="0" y="0"/>
            <wp:positionH relativeFrom="margin">
              <wp:posOffset>3689350</wp:posOffset>
            </wp:positionH>
            <wp:positionV relativeFrom="paragraph">
              <wp:posOffset>212725</wp:posOffset>
            </wp:positionV>
            <wp:extent cx="2491105" cy="2419985"/>
            <wp:effectExtent l="0" t="0" r="444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1105"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599">
        <w:rPr>
          <w:rFonts w:ascii="HG丸ｺﾞｼｯｸM-PRO" w:eastAsia="HG丸ｺﾞｼｯｸM-PRO" w:hAnsi="HG丸ｺﾞｼｯｸM-PRO" w:hint="eastAsia"/>
        </w:rPr>
        <w:t xml:space="preserve">　</w:t>
      </w:r>
      <w:r w:rsidR="003A5492">
        <w:rPr>
          <w:rFonts w:ascii="HG丸ｺﾞｼｯｸM-PRO" w:eastAsia="HG丸ｺﾞｼｯｸM-PRO" w:hAnsi="HG丸ｺﾞｼｯｸM-PRO" w:hint="eastAsia"/>
        </w:rPr>
        <w:t>☆課題４</w:t>
      </w:r>
      <w:r w:rsidR="003A5492" w:rsidRPr="00E2479E">
        <w:rPr>
          <w:rFonts w:ascii="HG丸ｺﾞｼｯｸM-PRO" w:eastAsia="HG丸ｺﾞｼｯｸM-PRO" w:hAnsi="HG丸ｺﾞｼｯｸM-PRO" w:hint="eastAsia"/>
        </w:rPr>
        <w:t xml:space="preserve">　</w:t>
      </w:r>
      <w:r w:rsidR="00B27632" w:rsidRPr="00B27632">
        <w:rPr>
          <w:rFonts w:ascii="HG丸ｺﾞｼｯｸM-PRO" w:eastAsia="HG丸ｺﾞｼｯｸM-PRO" w:hAnsi="HG丸ｺﾞｼｯｸM-PRO" w:hint="eastAsia"/>
        </w:rPr>
        <w:t>「MY有酸素運動プログラム」を作成してみよう。</w:t>
      </w:r>
    </w:p>
    <w:p w:rsidR="00822BB3" w:rsidRDefault="001E3A0E" w:rsidP="002A7FCD">
      <w:pPr>
        <w:ind w:leftChars="233" w:left="489" w:firstLineChars="100"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67456" behindDoc="0" locked="0" layoutInCell="1" allowOverlap="1">
                <wp:simplePos x="0" y="0"/>
                <wp:positionH relativeFrom="column">
                  <wp:posOffset>4118610</wp:posOffset>
                </wp:positionH>
                <wp:positionV relativeFrom="paragraph">
                  <wp:posOffset>971550</wp:posOffset>
                </wp:positionV>
                <wp:extent cx="457200" cy="851535"/>
                <wp:effectExtent l="0" t="0" r="19050" b="24765"/>
                <wp:wrapNone/>
                <wp:docPr id="13" name="グループ化 13"/>
                <wp:cNvGraphicFramePr/>
                <a:graphic xmlns:a="http://schemas.openxmlformats.org/drawingml/2006/main">
                  <a:graphicData uri="http://schemas.microsoft.com/office/word/2010/wordprocessingGroup">
                    <wpg:wgp>
                      <wpg:cNvGrpSpPr/>
                      <wpg:grpSpPr>
                        <a:xfrm>
                          <a:off x="0" y="0"/>
                          <a:ext cx="457200" cy="851535"/>
                          <a:chOff x="0" y="0"/>
                          <a:chExt cx="457200" cy="851861"/>
                        </a:xfrm>
                      </wpg:grpSpPr>
                      <wps:wsp>
                        <wps:cNvPr id="7" name="直線コネクタ 7"/>
                        <wps:cNvCnPr/>
                        <wps:spPr>
                          <a:xfrm>
                            <a:off x="0" y="7620"/>
                            <a:ext cx="414938"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457200" y="0"/>
                            <a:ext cx="0" cy="851861"/>
                          </a:xfrm>
                          <a:prstGeom prst="line">
                            <a:avLst/>
                          </a:prstGeom>
                          <a:noFill/>
                          <a:ln w="19050" cap="flat" cmpd="sng" algn="ctr">
                            <a:solidFill>
                              <a:srgbClr val="5B9BD5"/>
                            </a:solidFill>
                            <a:prstDash val="sysDash"/>
                            <a:miter lim="800000"/>
                          </a:ln>
                          <a:effectLst/>
                        </wps:spPr>
                        <wps:bodyPr/>
                      </wps:wsp>
                    </wpg:wgp>
                  </a:graphicData>
                </a:graphic>
              </wp:anchor>
            </w:drawing>
          </mc:Choice>
          <mc:Fallback>
            <w:pict>
              <v:group w14:anchorId="22EF8C6E" id="グループ化 13" o:spid="_x0000_s1026" style="position:absolute;left:0;text-align:left;margin-left:324.3pt;margin-top:76.5pt;width:36pt;height:67.05pt;z-index:251667456" coordsize="4572,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">
                <v:line id="直線コネクタ 7" o:spid="_x0000_s1027" style="position:absolute;visibility:visible;mso-wrap-style:square" from="0,76" to="41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m9KsAAAADaAAAADwAAAGRycy9kb3ducmV2LnhtbESPQYvCMBSE78L+h/AWvGmqB5VqFBEW&#10;PClr1fOjeduWTV66SdS6v94IgsdhZr5hFqvOGnElHxrHCkbDDARx6XTDlYJj8TWYgQgRWaNxTAru&#10;FGC1/OgtMNfuxt90PcRKJAiHHBXUMba5lKGsyWIYupY4eT/OW4xJ+kpqj7cEt0aOs2wiLTacFmps&#10;aVNT+Xu4WAVmZood+8npvA+d29LfvxudCqX6n916DiJSF9/hV3urFUzheSXdAL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ZvSrAAAAA2gAAAA8AAAAAAAAAAAAAAAAA&#10;oQIAAGRycy9kb3ducmV2LnhtbFBLBQYAAAAABAAEAPkAAACOAwAAAAA=&#10;" strokecolor="#5b9bd5 [3204]" strokeweight="1.5pt">
                  <v:stroke dashstyle="3 1" joinstyle="miter"/>
                </v:line>
                <v:line id="直線コネクタ 8" o:spid="_x0000_s1028" style="position:absolute;visibility:visible;mso-wrap-style:square" from="4572,0" to="4572,8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jxuL4AAADaAAAADwAAAGRycy9kb3ducmV2LnhtbERPPW/CMBDdK/EfrEPqUoHdDlUbMAgh&#10;WromdGE74iOOiM+R7YT039dDpY5P73u9nVwnRgqx9azhealAENfetNxo+D59LN5AxIRssPNMGn4o&#10;wnYze1hjYfydSxqr1IgcwrFADTalvpAy1pYcxqXviTN39cFhyjA00gS853DXyRelXqXDlnODxZ72&#10;lupbNTgNnyU/XbCh83BU8d2fjirY20Hrx/m0W4FINKV/8Z/7y2jIW/OVfAPk5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SPG4vgAAANoAAAAPAAAAAAAAAAAAAAAAAKEC&#10;AABkcnMvZG93bnJldi54bWxQSwUGAAAAAAQABAD5AAAAjAMAAAAA&#10;" strokecolor="#5b9bd5" strokeweight="1.5pt">
                  <v:stroke dashstyle="3 1" joinstyle="miter"/>
                </v:line>
              </v:group>
            </w:pict>
          </mc:Fallback>
        </mc:AlternateContent>
      </w:r>
      <w:r w:rsidR="002E7D62" w:rsidRPr="002E7D62">
        <w:rPr>
          <w:rFonts w:ascii="HG丸ｺﾞｼｯｸM-PRO" w:eastAsia="HG丸ｺﾞｼｯｸM-PRO" w:hAnsi="HG丸ｺﾞｼｯｸM-PRO"/>
          <w:noProof/>
        </w:rPr>
        <w:drawing>
          <wp:anchor distT="0" distB="0" distL="114300" distR="114300" simplePos="0" relativeHeight="251657215" behindDoc="0" locked="0" layoutInCell="1" allowOverlap="1">
            <wp:simplePos x="0" y="0"/>
            <wp:positionH relativeFrom="margin">
              <wp:posOffset>3752850</wp:posOffset>
            </wp:positionH>
            <wp:positionV relativeFrom="paragraph">
              <wp:posOffset>49530</wp:posOffset>
            </wp:positionV>
            <wp:extent cx="2377440" cy="2034540"/>
            <wp:effectExtent l="0" t="0" r="381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7440" cy="2034540"/>
                    </a:xfrm>
                    <a:prstGeom prst="rect">
                      <a:avLst/>
                    </a:prstGeom>
                  </pic:spPr>
                </pic:pic>
              </a:graphicData>
            </a:graphic>
            <wp14:sizeRelH relativeFrom="margin">
              <wp14:pctWidth>0</wp14:pctWidth>
            </wp14:sizeRelH>
            <wp14:sizeRelV relativeFrom="margin">
              <wp14:pctHeight>0</wp14:pctHeight>
            </wp14:sizeRelV>
          </wp:anchor>
        </w:drawing>
      </w:r>
      <w:r w:rsidR="00BB3685">
        <w:rPr>
          <w:rFonts w:ascii="HG丸ｺﾞｼｯｸM-PRO" w:eastAsia="HG丸ｺﾞｼｯｸM-PRO" w:hAnsi="HG丸ｺﾞｼｯｸM-PRO" w:hint="eastAsia"/>
        </w:rPr>
        <w:t>右の図は運動強度と時間の組合</w:t>
      </w:r>
      <w:r w:rsidR="00822BB3">
        <w:rPr>
          <w:rFonts w:ascii="HG丸ｺﾞｼｯｸM-PRO" w:eastAsia="HG丸ｺﾞｼｯｸM-PRO" w:hAnsi="HG丸ｺﾞｼｯｸM-PRO" w:hint="eastAsia"/>
        </w:rPr>
        <w:t>せをあらわしています。運動の効果が</w:t>
      </w:r>
      <w:r w:rsidR="002A7FCD">
        <w:rPr>
          <w:rFonts w:ascii="HG丸ｺﾞｼｯｸM-PRO" w:eastAsia="HG丸ｺﾞｼｯｸM-PRO" w:hAnsi="HG丸ｺﾞｼｯｸM-PRO" w:hint="eastAsia"/>
        </w:rPr>
        <w:t>期待でき</w:t>
      </w:r>
      <w:r w:rsidR="00822BB3">
        <w:rPr>
          <w:rFonts w:ascii="HG丸ｺﾞｼｯｸM-PRO" w:eastAsia="HG丸ｺﾞｼｯｸM-PRO" w:hAnsi="HG丸ｺﾞｼｯｸM-PRO" w:hint="eastAsia"/>
        </w:rPr>
        <w:t>て、危険やそれほどの苦痛、困難をともなわないで実施できる運動</w:t>
      </w:r>
      <w:bookmarkStart w:id="0" w:name="_GoBack"/>
      <w:bookmarkEnd w:id="0"/>
      <w:r w:rsidR="00822BB3">
        <w:rPr>
          <w:rFonts w:ascii="HG丸ｺﾞｼｯｸM-PRO" w:eastAsia="HG丸ｺﾞｼｯｸM-PRO" w:hAnsi="HG丸ｺﾞｼｯｸM-PRO" w:hint="eastAsia"/>
        </w:rPr>
        <w:t>強度と時間の組合せが図中に示してある斜線の範囲といわれています。</w:t>
      </w:r>
      <w:r w:rsidR="002A7FCD">
        <w:rPr>
          <w:rFonts w:ascii="HG丸ｺﾞｼｯｸM-PRO" w:eastAsia="HG丸ｺﾞｼｯｸM-PRO" w:hAnsi="HG丸ｺﾞｼｯｸM-PRO" w:hint="eastAsia"/>
        </w:rPr>
        <w:t>（個人差があります</w:t>
      </w:r>
      <w:r w:rsidR="002A7FCD">
        <w:rPr>
          <w:rFonts w:ascii="HG丸ｺﾞｼｯｸM-PRO" w:eastAsia="HG丸ｺﾞｼｯｸM-PRO" w:hAnsi="HG丸ｺﾞｼｯｸM-PRO"/>
        </w:rPr>
        <w:t>）</w:t>
      </w:r>
    </w:p>
    <w:p w:rsidR="00822BB3" w:rsidRDefault="002A7FCD" w:rsidP="008B2CF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03976D82" wp14:editId="6350C23B">
                <wp:simplePos x="0" y="0"/>
                <wp:positionH relativeFrom="column">
                  <wp:posOffset>3035935</wp:posOffset>
                </wp:positionH>
                <wp:positionV relativeFrom="paragraph">
                  <wp:posOffset>322580</wp:posOffset>
                </wp:positionV>
                <wp:extent cx="414938" cy="0"/>
                <wp:effectExtent l="0" t="0" r="23495" b="19050"/>
                <wp:wrapNone/>
                <wp:docPr id="9" name="直線コネクタ 9"/>
                <wp:cNvGraphicFramePr/>
                <a:graphic xmlns:a="http://schemas.openxmlformats.org/drawingml/2006/main">
                  <a:graphicData uri="http://schemas.microsoft.com/office/word/2010/wordprocessingShape">
                    <wps:wsp>
                      <wps:cNvCnPr/>
                      <wps:spPr>
                        <a:xfrm>
                          <a:off x="0" y="0"/>
                          <a:ext cx="414938" cy="0"/>
                        </a:xfrm>
                        <a:prstGeom prst="line">
                          <a:avLst/>
                        </a:prstGeom>
                        <a:noFill/>
                        <a:ln w="19050" cap="flat" cmpd="sng" algn="ctr">
                          <a:solidFill>
                            <a:srgbClr val="5B9BD5"/>
                          </a:solidFill>
                          <a:prstDash val="dash"/>
                          <a:miter lim="800000"/>
                        </a:ln>
                        <a:effectLst/>
                      </wps:spPr>
                      <wps:bodyPr/>
                    </wps:wsp>
                  </a:graphicData>
                </a:graphic>
              </wp:anchor>
            </w:drawing>
          </mc:Choice>
          <mc:Fallback>
            <w:pict>
              <v:line w14:anchorId="690FB411" id="直線コネクタ 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39.05pt,25.4pt" to="271.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" strokecolor="#5b9bd5" strokeweight="1.5pt">
                <v:stroke dashstyle="dash" joinstyle="miter"/>
              </v:line>
            </w:pict>
          </mc:Fallback>
        </mc:AlternateContent>
      </w:r>
      <w:r>
        <w:rPr>
          <w:rFonts w:ascii="HG丸ｺﾞｼｯｸM-PRO" w:eastAsia="HG丸ｺﾞｼｯｸM-PRO" w:hAnsi="HG丸ｺﾞｼｯｸM-PRO" w:hint="eastAsia"/>
        </w:rPr>
        <w:t>例：運動</w:t>
      </w:r>
      <w:r w:rsidR="00422061">
        <w:rPr>
          <w:rFonts w:ascii="HG丸ｺﾞｼｯｸM-PRO" w:eastAsia="HG丸ｺﾞｼｯｸM-PRO" w:hAnsi="HG丸ｺﾞｼｯｸM-PRO" w:hint="eastAsia"/>
        </w:rPr>
        <w:t>強度６０％程度の運動を約１５分行うと軽めの運動として効果が期待できる。（図中</w:t>
      </w:r>
      <w:r>
        <w:rPr>
          <w:rFonts w:ascii="HG丸ｺﾞｼｯｸM-PRO" w:eastAsia="HG丸ｺﾞｼｯｸM-PRO" w:hAnsi="HG丸ｺﾞｼｯｸM-PRO" w:hint="eastAsia"/>
        </w:rPr>
        <w:t xml:space="preserve">の点線　　　　</w:t>
      </w:r>
      <w:r>
        <w:rPr>
          <w:rFonts w:ascii="HG丸ｺﾞｼｯｸM-PRO" w:eastAsia="HG丸ｺﾞｼｯｸM-PRO" w:hAnsi="HG丸ｺﾞｼｯｸM-PRO"/>
        </w:rPr>
        <w:t>）</w:t>
      </w:r>
    </w:p>
    <w:p w:rsidR="00822BB3" w:rsidRDefault="00822BB3" w:rsidP="008B2CFD">
      <w:pPr>
        <w:ind w:leftChars="200" w:left="630" w:hangingChars="100" w:hanging="210"/>
        <w:rPr>
          <w:rFonts w:ascii="HG丸ｺﾞｼｯｸM-PRO" w:eastAsia="HG丸ｺﾞｼｯｸM-PRO" w:hAnsi="HG丸ｺﾞｼｯｸM-PRO"/>
        </w:rPr>
      </w:pPr>
    </w:p>
    <w:p w:rsidR="00392DBB" w:rsidRDefault="00BB3685" w:rsidP="00392DBB">
      <w:pPr>
        <w:ind w:leftChars="233" w:left="489"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694BAE5A" wp14:editId="176CA5B7">
                <wp:simplePos x="0" y="0"/>
                <wp:positionH relativeFrom="column">
                  <wp:posOffset>2853690</wp:posOffset>
                </wp:positionH>
                <wp:positionV relativeFrom="paragraph">
                  <wp:posOffset>882650</wp:posOffset>
                </wp:positionV>
                <wp:extent cx="571500" cy="198120"/>
                <wp:effectExtent l="0" t="2000250" r="2000250" b="11430"/>
                <wp:wrapNone/>
                <wp:docPr id="10" name="線吹き出し 2 (枠付き) 10"/>
                <wp:cNvGraphicFramePr/>
                <a:graphic xmlns:a="http://schemas.openxmlformats.org/drawingml/2006/main">
                  <a:graphicData uri="http://schemas.microsoft.com/office/word/2010/wordprocessingShape">
                    <wps:wsp>
                      <wps:cNvSpPr/>
                      <wps:spPr>
                        <a:xfrm rot="10800000">
                          <a:off x="0" y="0"/>
                          <a:ext cx="571500" cy="198120"/>
                        </a:xfrm>
                        <a:prstGeom prst="borderCallout2">
                          <a:avLst>
                            <a:gd name="adj1" fmla="val 14904"/>
                            <a:gd name="adj2" fmla="val -8333"/>
                            <a:gd name="adj3" fmla="val 44426"/>
                            <a:gd name="adj4" fmla="val -252667"/>
                            <a:gd name="adj5" fmla="val 1134843"/>
                            <a:gd name="adj6" fmla="val -338666"/>
                          </a:avLst>
                        </a:prstGeom>
                        <a:noFill/>
                        <a:ln w="12700" cap="flat" cmpd="sng" algn="ctr">
                          <a:solidFill>
                            <a:schemeClr val="tx1">
                              <a:alpha val="40000"/>
                            </a:schemeClr>
                          </a:solidFill>
                          <a:prstDash val="dash"/>
                          <a:miter lim="800000"/>
                          <a:tailEnd type="arrow"/>
                        </a:ln>
                        <a:effectLst/>
                      </wps:spPr>
                      <wps:txbx>
                        <w:txbxContent>
                          <w:p w:rsidR="00422061" w:rsidRPr="00422061" w:rsidRDefault="00422061" w:rsidP="00422061">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4BAE5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0" o:spid="_x0000_s1029" type="#_x0000_t48" style="position:absolute;left:0;text-align:left;margin-left:224.7pt;margin-top:69.5pt;width:45pt;height:15.6pt;rotation:18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" adj="-73152,245126,-54576,9596,,3219" filled="f" strokecolor="black [3213]" strokeweight="1pt">
                <v:stroke dashstyle="dash" startarrow="open" opacity="26214f"/>
                <v:textbox>
                  <w:txbxContent>
                    <w:p w:rsidR="00422061" w:rsidRPr="00422061" w:rsidRDefault="00422061" w:rsidP="00422061">
                      <w:pPr>
                        <w:jc w:val="center"/>
                        <w:rPr>
                          <w:color w:val="FFFFFF" w:themeColor="background1"/>
                          <w14:textFill>
                            <w14:noFill/>
                          </w14:textFill>
                        </w:rPr>
                      </w:pPr>
                    </w:p>
                  </w:txbxContent>
                </v:textbox>
                <o:callout v:ext="edit" minusy="t"/>
              </v:shape>
            </w:pict>
          </mc:Fallback>
        </mc:AlternateContent>
      </w:r>
      <w:r w:rsidR="00422061">
        <w:rPr>
          <w:rFonts w:ascii="HG丸ｺﾞｼｯｸM-PRO" w:eastAsia="HG丸ｺﾞｼｯｸM-PRO" w:hAnsi="HG丸ｺﾞｼｯｸM-PRO" w:hint="eastAsia"/>
          <w:noProof/>
        </w:rPr>
        <mc:AlternateContent>
          <mc:Choice Requires="wps">
            <w:drawing>
              <wp:anchor distT="0" distB="0" distL="114300" distR="114300" simplePos="0" relativeHeight="251679744" behindDoc="0" locked="0" layoutInCell="1" allowOverlap="1">
                <wp:simplePos x="0" y="0"/>
                <wp:positionH relativeFrom="column">
                  <wp:posOffset>438150</wp:posOffset>
                </wp:positionH>
                <wp:positionV relativeFrom="paragraph">
                  <wp:posOffset>654050</wp:posOffset>
                </wp:positionV>
                <wp:extent cx="571500" cy="198120"/>
                <wp:effectExtent l="0" t="819150" r="4057650" b="11430"/>
                <wp:wrapNone/>
                <wp:docPr id="4" name="線吹き出し 2 (枠付き) 4"/>
                <wp:cNvGraphicFramePr/>
                <a:graphic xmlns:a="http://schemas.openxmlformats.org/drawingml/2006/main">
                  <a:graphicData uri="http://schemas.microsoft.com/office/word/2010/wordprocessingShape">
                    <wps:wsp>
                      <wps:cNvSpPr/>
                      <wps:spPr>
                        <a:xfrm rot="10800000">
                          <a:off x="0" y="0"/>
                          <a:ext cx="571500" cy="198120"/>
                        </a:xfrm>
                        <a:prstGeom prst="borderCallout2">
                          <a:avLst>
                            <a:gd name="adj1" fmla="val 87981"/>
                            <a:gd name="adj2" fmla="val -8333"/>
                            <a:gd name="adj3" fmla="val 109811"/>
                            <a:gd name="adj4" fmla="val -527333"/>
                            <a:gd name="adj5" fmla="val 511765"/>
                            <a:gd name="adj6" fmla="val -698667"/>
                          </a:avLst>
                        </a:prstGeom>
                        <a:noFill/>
                        <a:ln>
                          <a:solidFill>
                            <a:schemeClr val="tx1">
                              <a:alpha val="40000"/>
                            </a:schemeClr>
                          </a:solidFill>
                          <a:prstDash val="dash"/>
                          <a:tailEnd type="arrow"/>
                        </a:ln>
                      </wps:spPr>
                      <wps:style>
                        <a:lnRef idx="2">
                          <a:schemeClr val="accent1">
                            <a:shade val="50000"/>
                          </a:schemeClr>
                        </a:lnRef>
                        <a:fillRef idx="1">
                          <a:schemeClr val="accent1"/>
                        </a:fillRef>
                        <a:effectRef idx="0">
                          <a:schemeClr val="accent1"/>
                        </a:effectRef>
                        <a:fontRef idx="minor">
                          <a:schemeClr val="lt1"/>
                        </a:fontRef>
                      </wps:style>
                      <wps:txbx>
                        <w:txbxContent>
                          <w:p w:rsidR="00422061" w:rsidRPr="00422061" w:rsidRDefault="00422061" w:rsidP="00422061">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線吹き出し 2 (枠付き) 4" o:spid="_x0000_s1030" type="#_x0000_t48" style="position:absolute;left:0;text-align:left;margin-left:34.5pt;margin-top:51.5pt;width:45pt;height:15.6pt;rotation:18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" adj="-150912,110541,-113904,23719,,19004" filled="f" strokecolor="black [3213]" strokeweight="1pt">
                <v:stroke dashstyle="dash" startarrow="open" opacity="26214f"/>
                <v:textbox>
                  <w:txbxContent>
                    <w:p w:rsidR="00422061" w:rsidRPr="00422061" w:rsidRDefault="00422061" w:rsidP="00422061">
                      <w:pPr>
                        <w:jc w:val="center"/>
                        <w:rPr>
                          <w:color w:val="FFFFFF" w:themeColor="background1"/>
                          <w14:textFill>
                            <w14:noFill/>
                          </w14:textFill>
                        </w:rPr>
                      </w:pPr>
                    </w:p>
                  </w:txbxContent>
                </v:textbox>
                <o:callout v:ext="edit" minusy="t"/>
              </v:shape>
            </w:pict>
          </mc:Fallback>
        </mc:AlternateContent>
      </w:r>
      <w:r w:rsidR="002A7FCD">
        <w:rPr>
          <w:rFonts w:ascii="HG丸ｺﾞｼｯｸM-PRO" w:eastAsia="HG丸ｺﾞｼｯｸM-PRO" w:hAnsi="HG丸ｺﾞｼｯｸM-PRO" w:hint="eastAsia"/>
        </w:rPr>
        <w:t>効果的に運動やトレーニングを行うには「</w:t>
      </w:r>
      <w:r>
        <w:rPr>
          <w:rFonts w:ascii="HG丸ｺﾞｼｯｸM-PRO" w:eastAsia="HG丸ｺﾞｼｯｸM-PRO" w:hAnsi="HG丸ｺﾞｼｯｸM-PRO" w:hint="eastAsia"/>
        </w:rPr>
        <w:t>※</w:t>
      </w:r>
      <w:r w:rsidR="002A7FCD">
        <w:rPr>
          <w:rFonts w:ascii="HG丸ｺﾞｼｯｸM-PRO" w:eastAsia="HG丸ｺﾞｼｯｸM-PRO" w:hAnsi="HG丸ｺﾞｼｯｸM-PRO" w:hint="eastAsia"/>
        </w:rPr>
        <w:t>FITT」の原則を考えて計画を立てます。強度が不十分な運動を長時間行っても運動効果は得られにくく</w:t>
      </w:r>
      <w:r w:rsidR="00392DBB">
        <w:rPr>
          <w:rFonts w:ascii="HG丸ｺﾞｼｯｸM-PRO" w:eastAsia="HG丸ｺﾞｼｯｸM-PRO" w:hAnsi="HG丸ｺﾞｼｯｸM-PRO" w:hint="eastAsia"/>
        </w:rPr>
        <w:t>（図の斜線の下の部分</w:t>
      </w:r>
      <w:r w:rsidR="00392DBB">
        <w:rPr>
          <w:rFonts w:ascii="HG丸ｺﾞｼｯｸM-PRO" w:eastAsia="HG丸ｺﾞｼｯｸM-PRO" w:hAnsi="HG丸ｺﾞｼｯｸM-PRO"/>
        </w:rPr>
        <w:t>）</w:t>
      </w:r>
      <w:r w:rsidR="002A7FCD">
        <w:rPr>
          <w:rFonts w:ascii="HG丸ｺﾞｼｯｸM-PRO" w:eastAsia="HG丸ｺﾞｼｯｸM-PRO" w:hAnsi="HG丸ｺﾞｼｯｸM-PRO" w:hint="eastAsia"/>
        </w:rPr>
        <w:t>、運動強度が高すぎると</w:t>
      </w:r>
      <w:r w:rsidR="00392DBB">
        <w:rPr>
          <w:rFonts w:ascii="HG丸ｺﾞｼｯｸM-PRO" w:eastAsia="HG丸ｺﾞｼｯｸM-PRO" w:hAnsi="HG丸ｺﾞｼｯｸM-PRO" w:hint="eastAsia"/>
        </w:rPr>
        <w:t>ケガにつながるリスクが高くなってしまいます（図の斜線の上の部分</w:t>
      </w:r>
      <w:r w:rsidR="00392DBB">
        <w:rPr>
          <w:rFonts w:ascii="HG丸ｺﾞｼｯｸM-PRO" w:eastAsia="HG丸ｺﾞｼｯｸM-PRO" w:hAnsi="HG丸ｺﾞｼｯｸM-PRO"/>
        </w:rPr>
        <w:t>）</w:t>
      </w:r>
      <w:r w:rsidR="00392DBB">
        <w:rPr>
          <w:rFonts w:ascii="HG丸ｺﾞｼｯｸM-PRO" w:eastAsia="HG丸ｺﾞｼｯｸM-PRO" w:hAnsi="HG丸ｺﾞｼｯｸM-PRO" w:hint="eastAsia"/>
        </w:rPr>
        <w:t>。</w:t>
      </w:r>
    </w:p>
    <w:p w:rsidR="00822BB3" w:rsidRDefault="00BB3685" w:rsidP="00BB3685">
      <w:pPr>
        <w:ind w:leftChars="233" w:left="489"/>
        <w:rPr>
          <w:rFonts w:ascii="HG丸ｺﾞｼｯｸM-PRO" w:eastAsia="HG丸ｺﾞｼｯｸM-PRO" w:hAnsi="HG丸ｺﾞｼｯｸM-PRO"/>
        </w:rPr>
      </w:pPr>
      <w:r>
        <w:rPr>
          <w:rFonts w:ascii="HG丸ｺﾞｼｯｸM-PRO" w:eastAsia="HG丸ｺﾞｼｯｸM-PRO" w:hAnsi="HG丸ｺﾞｼｯｸM-PRO" w:hint="eastAsia"/>
        </w:rPr>
        <w:t>※</w:t>
      </w:r>
      <w:r w:rsidR="00392DBB" w:rsidRPr="00392DBB">
        <w:rPr>
          <w:rFonts w:ascii="HG丸ｺﾞｼｯｸM-PRO" w:eastAsia="HG丸ｺﾞｼｯｸM-PRO" w:hAnsi="HG丸ｺﾞｼｯｸM-PRO" w:hint="eastAsia"/>
        </w:rPr>
        <w:t>FITTとは、運動処方に大切な４つのポイントのことで、Frequency：運動頻度、Intensity：運動強度、Time：運動時間、Type of exercise：トレーニングの種類を示します。</w:t>
      </w:r>
    </w:p>
    <w:p w:rsidR="00822BB3" w:rsidRDefault="00822BB3" w:rsidP="008B2CFD">
      <w:pPr>
        <w:ind w:leftChars="200" w:left="630" w:hangingChars="100" w:hanging="210"/>
        <w:rPr>
          <w:rFonts w:ascii="HG丸ｺﾞｼｯｸM-PRO" w:eastAsia="HG丸ｺﾞｼｯｸM-PRO" w:hAnsi="HG丸ｺﾞｼｯｸM-PRO"/>
        </w:rPr>
      </w:pPr>
    </w:p>
    <w:p w:rsidR="00392DBB" w:rsidRDefault="00392DBB" w:rsidP="008B2CFD">
      <w:pPr>
        <w:ind w:leftChars="200" w:left="630" w:hangingChars="100" w:hanging="210"/>
        <w:rPr>
          <w:rFonts w:ascii="HG丸ｺﾞｼｯｸM-PRO" w:eastAsia="HG丸ｺﾞｼｯｸM-PRO" w:hAnsi="HG丸ｺﾞｼｯｸM-PRO"/>
        </w:rPr>
      </w:pPr>
    </w:p>
    <w:p w:rsidR="008B2CFD" w:rsidRDefault="00392DBB" w:rsidP="008B2CFD">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問　</w:t>
      </w:r>
      <w:r w:rsidR="00B27632" w:rsidRPr="00B27632">
        <w:rPr>
          <w:rFonts w:ascii="HG丸ｺﾞｼｯｸM-PRO" w:eastAsia="HG丸ｺﾞｼｯｸM-PRO" w:hAnsi="HG丸ｺﾞｼｯｸM-PRO" w:hint="eastAsia"/>
        </w:rPr>
        <w:t>目的、目標を定め、目標の実現にむけたプログラムを作成してみよう。</w:t>
      </w:r>
    </w:p>
    <w:p w:rsidR="003A5492" w:rsidRPr="008B2CFD" w:rsidRDefault="003A5492" w:rsidP="00EF238B">
      <w:pPr>
        <w:ind w:left="420" w:hangingChars="200" w:hanging="420"/>
        <w:rPr>
          <w:rFonts w:ascii="HG丸ｺﾞｼｯｸM-PRO" w:eastAsia="HG丸ｺﾞｼｯｸM-PRO" w:hAnsi="HG丸ｺﾞｼｯｸM-PRO"/>
        </w:rPr>
      </w:pPr>
    </w:p>
    <w:p w:rsidR="003A5492" w:rsidRDefault="00B27632" w:rsidP="00392DBB">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目的：</w:t>
      </w:r>
      <w:r w:rsidRPr="00B27632">
        <w:rPr>
          <w:rFonts w:ascii="HG丸ｺﾞｼｯｸM-PRO" w:eastAsia="HG丸ｺﾞｼｯｸM-PRO" w:hAnsi="HG丸ｺﾞｼｯｸM-PRO" w:hint="eastAsia"/>
        </w:rPr>
        <w:t>有酸素運動を行う目的の□にチェックしてください。</w:t>
      </w:r>
    </w:p>
    <w:p w:rsidR="003A5492" w:rsidRDefault="00B27632" w:rsidP="00B27632">
      <w:pPr>
        <w:ind w:leftChars="200" w:left="420" w:firstLineChars="100" w:firstLine="240"/>
        <w:rPr>
          <w:rFonts w:ascii="HG丸ｺﾞｼｯｸM-PRO" w:eastAsia="HG丸ｺﾞｼｯｸM-PRO" w:hAnsi="HG丸ｺﾞｼｯｸM-PRO"/>
        </w:rPr>
      </w:pPr>
      <w:r w:rsidRPr="00B27632">
        <w:rPr>
          <w:rFonts w:ascii="HG丸ｺﾞｼｯｸM-PRO" w:eastAsia="HG丸ｺﾞｼｯｸM-PRO" w:hAnsi="HG丸ｺﾞｼｯｸM-PRO" w:hint="eastAsia"/>
          <w:sz w:val="24"/>
        </w:rPr>
        <w:t>□</w:t>
      </w:r>
      <w:r w:rsidRPr="00B27632">
        <w:rPr>
          <w:rFonts w:ascii="HG丸ｺﾞｼｯｸM-PRO" w:eastAsia="HG丸ｺﾞｼｯｸM-PRO" w:hAnsi="HG丸ｺﾞｼｯｸM-PRO" w:hint="eastAsia"/>
        </w:rPr>
        <w:t xml:space="preserve">　健康づくりのための持久力（スタミナ）の維持・向上</w:t>
      </w:r>
    </w:p>
    <w:p w:rsidR="003A5492" w:rsidRDefault="00B27632" w:rsidP="00B27632">
      <w:pPr>
        <w:ind w:leftChars="200" w:left="420" w:firstLineChars="100" w:firstLine="240"/>
        <w:rPr>
          <w:rFonts w:ascii="HG丸ｺﾞｼｯｸM-PRO" w:eastAsia="HG丸ｺﾞｼｯｸM-PRO" w:hAnsi="HG丸ｺﾞｼｯｸM-PRO"/>
        </w:rPr>
      </w:pPr>
      <w:r w:rsidRPr="00B27632">
        <w:rPr>
          <w:rFonts w:ascii="HG丸ｺﾞｼｯｸM-PRO" w:eastAsia="HG丸ｺﾞｼｯｸM-PRO" w:hAnsi="HG丸ｺﾞｼｯｸM-PRO" w:hint="eastAsia"/>
          <w:sz w:val="24"/>
        </w:rPr>
        <w:t>□</w:t>
      </w:r>
      <w:r w:rsidRPr="00B27632">
        <w:rPr>
          <w:rFonts w:ascii="HG丸ｺﾞｼｯｸM-PRO" w:eastAsia="HG丸ｺﾞｼｯｸM-PRO" w:hAnsi="HG丸ｺﾞｼｯｸM-PRO" w:hint="eastAsia"/>
        </w:rPr>
        <w:t xml:space="preserve">　運動やスポーツを行うための持久力（スタミナ）の向上</w:t>
      </w:r>
    </w:p>
    <w:p w:rsidR="00392DBB" w:rsidRDefault="00392DBB" w:rsidP="00392DBB">
      <w:pPr>
        <w:ind w:leftChars="200" w:left="420"/>
        <w:rPr>
          <w:rFonts w:ascii="HG丸ｺﾞｼｯｸM-PRO" w:eastAsia="HG丸ｺﾞｼｯｸM-PRO" w:hAnsi="HG丸ｺﾞｼｯｸM-PRO"/>
        </w:rPr>
      </w:pPr>
    </w:p>
    <w:p w:rsidR="003A5492" w:rsidRDefault="00B27632" w:rsidP="00392DBB">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目標：</w:t>
      </w:r>
      <w:r w:rsidRPr="00B27632">
        <w:rPr>
          <w:rFonts w:ascii="HG丸ｺﾞｼｯｸM-PRO" w:eastAsia="HG丸ｺﾞｼｯｸM-PRO" w:hAnsi="HG丸ｺﾞｼｯｸM-PRO" w:hint="eastAsia"/>
        </w:rPr>
        <w:t>いつまでに、どのくらいの持久力向上を目指すのか具体的な目標を立てよう。</w:t>
      </w:r>
    </w:p>
    <w:tbl>
      <w:tblPr>
        <w:tblStyle w:val="a3"/>
        <w:tblW w:w="0" w:type="auto"/>
        <w:tblInd w:w="420" w:type="dxa"/>
        <w:tblLook w:val="04A0" w:firstRow="1" w:lastRow="0" w:firstColumn="1" w:lastColumn="0" w:noHBand="0" w:noVBand="1"/>
      </w:tblPr>
      <w:tblGrid>
        <w:gridCol w:w="9208"/>
      </w:tblGrid>
      <w:tr w:rsidR="00B27632" w:rsidTr="00392DBB">
        <w:trPr>
          <w:trHeight w:val="752"/>
        </w:trPr>
        <w:tc>
          <w:tcPr>
            <w:tcW w:w="9628" w:type="dxa"/>
          </w:tcPr>
          <w:p w:rsidR="00B27632" w:rsidRDefault="00B27632" w:rsidP="00EF238B">
            <w:pPr>
              <w:rPr>
                <w:rFonts w:ascii="HG丸ｺﾞｼｯｸM-PRO" w:eastAsia="HG丸ｺﾞｼｯｸM-PRO" w:hAnsi="HG丸ｺﾞｼｯｸM-PRO"/>
              </w:rPr>
            </w:pPr>
          </w:p>
        </w:tc>
      </w:tr>
    </w:tbl>
    <w:p w:rsidR="00392DBB" w:rsidRDefault="00392DBB" w:rsidP="00392DBB">
      <w:pPr>
        <w:ind w:leftChars="200" w:left="420"/>
        <w:rPr>
          <w:rFonts w:ascii="HG丸ｺﾞｼｯｸM-PRO" w:eastAsia="HG丸ｺﾞｼｯｸM-PRO" w:hAnsi="HG丸ｺﾞｼｯｸM-PRO"/>
        </w:rPr>
      </w:pPr>
    </w:p>
    <w:p w:rsidR="003A5492" w:rsidRDefault="00D95541" w:rsidP="00392DBB">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運動種目：</w:t>
      </w:r>
      <w:r w:rsidRPr="00D95541">
        <w:rPr>
          <w:rFonts w:ascii="HG丸ｺﾞｼｯｸM-PRO" w:eastAsia="HG丸ｺﾞｼｯｸM-PRO" w:hAnsi="HG丸ｺﾞｼｯｸM-PRO" w:hint="eastAsia"/>
        </w:rPr>
        <w:t>具体的な運動種目を決めよう。(例）ウォーキング、ジョギング、サイクリングなど</w:t>
      </w:r>
    </w:p>
    <w:tbl>
      <w:tblPr>
        <w:tblStyle w:val="a3"/>
        <w:tblW w:w="0" w:type="auto"/>
        <w:tblInd w:w="420" w:type="dxa"/>
        <w:tblLook w:val="04A0" w:firstRow="1" w:lastRow="0" w:firstColumn="1" w:lastColumn="0" w:noHBand="0" w:noVBand="1"/>
      </w:tblPr>
      <w:tblGrid>
        <w:gridCol w:w="9208"/>
      </w:tblGrid>
      <w:tr w:rsidR="00D95541" w:rsidTr="00392DBB">
        <w:trPr>
          <w:trHeight w:val="716"/>
        </w:trPr>
        <w:tc>
          <w:tcPr>
            <w:tcW w:w="9628" w:type="dxa"/>
          </w:tcPr>
          <w:p w:rsidR="00D95541" w:rsidRDefault="00D95541" w:rsidP="00FF0883">
            <w:pPr>
              <w:rPr>
                <w:rFonts w:ascii="HG丸ｺﾞｼｯｸM-PRO" w:eastAsia="HG丸ｺﾞｼｯｸM-PRO" w:hAnsi="HG丸ｺﾞｼｯｸM-PRO"/>
              </w:rPr>
            </w:pPr>
          </w:p>
        </w:tc>
      </w:tr>
    </w:tbl>
    <w:p w:rsidR="00392DBB" w:rsidRDefault="00392DBB" w:rsidP="00EF238B">
      <w:pPr>
        <w:ind w:left="420" w:hangingChars="200" w:hanging="420"/>
        <w:rPr>
          <w:rFonts w:ascii="HG丸ｺﾞｼｯｸM-PRO" w:eastAsia="HG丸ｺﾞｼｯｸM-PRO" w:hAnsi="HG丸ｺﾞｼｯｸM-PRO"/>
        </w:rPr>
      </w:pPr>
    </w:p>
    <w:p w:rsidR="003A5492" w:rsidRDefault="00D95541" w:rsidP="00392DBB">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負荷条件：</w:t>
      </w:r>
      <w:r w:rsidRPr="00D95541">
        <w:rPr>
          <w:rFonts w:ascii="HG丸ｺﾞｼｯｸM-PRO" w:eastAsia="HG丸ｺﾞｼｯｸM-PRO" w:hAnsi="HG丸ｺﾞｼｯｸM-PRO" w:hint="eastAsia"/>
        </w:rPr>
        <w:t>目標を達成するために適当と思う負荷条件を設定しよう。</w:t>
      </w:r>
    </w:p>
    <w:p w:rsidR="00D95541" w:rsidRDefault="00D95541" w:rsidP="00EF238B">
      <w:pPr>
        <w:ind w:left="420" w:hangingChars="200" w:hanging="420"/>
        <w:rPr>
          <w:rFonts w:ascii="HG丸ｺﾞｼｯｸM-PRO" w:eastAsia="HG丸ｺﾞｼｯｸM-PRO" w:hAnsi="HG丸ｺﾞｼｯｸM-PRO"/>
          <w:u w:val="single"/>
        </w:rPr>
      </w:pPr>
    </w:p>
    <w:p w:rsidR="003A5492" w:rsidRDefault="00D95541" w:rsidP="00D95541">
      <w:pPr>
        <w:ind w:leftChars="200" w:left="420"/>
        <w:rPr>
          <w:rFonts w:ascii="HG丸ｺﾞｼｯｸM-PRO" w:eastAsia="HG丸ｺﾞｼｯｸM-PRO" w:hAnsi="HG丸ｺﾞｼｯｸM-PRO"/>
        </w:rPr>
      </w:pPr>
      <w:r w:rsidRPr="00D95541">
        <w:rPr>
          <w:rFonts w:ascii="HG丸ｺﾞｼｯｸM-PRO" w:eastAsia="HG丸ｺﾞｼｯｸM-PRO" w:hAnsi="HG丸ｺﾞｼｯｸM-PRO" w:hint="eastAsia"/>
          <w:u w:val="single"/>
        </w:rPr>
        <w:t>運動強度　　　　％</w:t>
      </w:r>
      <w:r>
        <w:rPr>
          <w:rFonts w:ascii="HG丸ｺﾞｼｯｸM-PRO" w:eastAsia="HG丸ｺﾞｼｯｸM-PRO" w:hAnsi="HG丸ｺﾞｼｯｸM-PRO" w:hint="eastAsia"/>
        </w:rPr>
        <w:t xml:space="preserve">　　⇒　　</w:t>
      </w:r>
      <w:r w:rsidRPr="00D95541">
        <w:rPr>
          <w:rFonts w:ascii="HG丸ｺﾞｼｯｸM-PRO" w:eastAsia="HG丸ｺﾞｼｯｸM-PRO" w:hAnsi="HG丸ｺﾞｼｯｸM-PRO" w:hint="eastAsia"/>
          <w:u w:val="single"/>
        </w:rPr>
        <w:t>目標心拍数　　　　　　回／分</w:t>
      </w:r>
      <w:r>
        <w:rPr>
          <w:rFonts w:ascii="HG丸ｺﾞｼｯｸM-PRO" w:eastAsia="HG丸ｺﾞｼｯｸM-PRO" w:hAnsi="HG丸ｺﾞｼｯｸM-PRO" w:hint="eastAsia"/>
        </w:rPr>
        <w:t>（カルボーネン法で算出してみよう）</w:t>
      </w:r>
    </w:p>
    <w:p w:rsidR="00D95541" w:rsidRDefault="00D95541" w:rsidP="00EF238B">
      <w:pPr>
        <w:ind w:left="420" w:hangingChars="200" w:hanging="420"/>
        <w:rPr>
          <w:rFonts w:ascii="HG丸ｺﾞｼｯｸM-PRO" w:eastAsia="HG丸ｺﾞｼｯｸM-PRO" w:hAnsi="HG丸ｺﾞｼｯｸM-PRO"/>
          <w:u w:val="single"/>
        </w:rPr>
      </w:pPr>
    </w:p>
    <w:p w:rsidR="003A5492" w:rsidRDefault="00D95541" w:rsidP="00D95541">
      <w:pPr>
        <w:ind w:leftChars="200" w:left="420"/>
        <w:rPr>
          <w:rFonts w:ascii="HG丸ｺﾞｼｯｸM-PRO" w:eastAsia="HG丸ｺﾞｼｯｸM-PRO" w:hAnsi="HG丸ｺﾞｼｯｸM-PRO"/>
        </w:rPr>
      </w:pPr>
      <w:r w:rsidRPr="00D95541">
        <w:rPr>
          <w:rFonts w:ascii="HG丸ｺﾞｼｯｸM-PRO" w:eastAsia="HG丸ｺﾞｼｯｸM-PRO" w:hAnsi="HG丸ｺﾞｼｯｸM-PRO" w:hint="eastAsia"/>
          <w:u w:val="single"/>
        </w:rPr>
        <w:t>運動時間　　　　分</w:t>
      </w:r>
      <w:r>
        <w:rPr>
          <w:rFonts w:ascii="HG丸ｺﾞｼｯｸM-PRO" w:eastAsia="HG丸ｺﾞｼｯｸM-PRO" w:hAnsi="HG丸ｺﾞｼｯｸM-PRO" w:hint="eastAsia"/>
        </w:rPr>
        <w:t xml:space="preserve">　　　</w:t>
      </w:r>
      <w:r w:rsidRPr="00D95541">
        <w:rPr>
          <w:rFonts w:ascii="HG丸ｺﾞｼｯｸM-PRO" w:eastAsia="HG丸ｺﾞｼｯｸM-PRO" w:hAnsi="HG丸ｺﾞｼｯｸM-PRO" w:hint="eastAsia"/>
          <w:u w:val="single"/>
        </w:rPr>
        <w:t xml:space="preserve">頻度　　　　　　　　　　　　</w:t>
      </w:r>
      <w:r>
        <w:rPr>
          <w:rFonts w:ascii="HG丸ｺﾞｼｯｸM-PRO" w:eastAsia="HG丸ｺﾞｼｯｸM-PRO" w:hAnsi="HG丸ｺﾞｼｯｸM-PRO" w:hint="eastAsia"/>
        </w:rPr>
        <w:t>（</w:t>
      </w:r>
      <w:r w:rsidRPr="00D95541">
        <w:rPr>
          <w:rFonts w:ascii="HG丸ｺﾞｼｯｸM-PRO" w:eastAsia="HG丸ｺﾞｼｯｸM-PRO" w:hAnsi="HG丸ｺﾞｼｯｸM-PRO" w:hint="eastAsia"/>
        </w:rPr>
        <w:t>週3回（月・水・金）</w:t>
      </w:r>
      <w:r>
        <w:rPr>
          <w:rFonts w:ascii="HG丸ｺﾞｼｯｸM-PRO" w:eastAsia="HG丸ｺﾞｼｯｸM-PRO" w:hAnsi="HG丸ｺﾞｼｯｸM-PRO" w:hint="eastAsia"/>
        </w:rPr>
        <w:t>など）</w:t>
      </w:r>
    </w:p>
    <w:p w:rsidR="00D95541" w:rsidRDefault="00D95541" w:rsidP="00EF238B">
      <w:pPr>
        <w:ind w:left="420" w:hangingChars="200" w:hanging="420"/>
        <w:rPr>
          <w:rFonts w:ascii="HG丸ｺﾞｼｯｸM-PRO" w:eastAsia="HG丸ｺﾞｼｯｸM-PRO" w:hAnsi="HG丸ｺﾞｼｯｸM-PRO"/>
        </w:rPr>
      </w:pPr>
    </w:p>
    <w:p w:rsidR="00FA6A10" w:rsidRDefault="00FA6A10" w:rsidP="00EF238B">
      <w:pPr>
        <w:ind w:left="420" w:hangingChars="200" w:hanging="420"/>
        <w:rPr>
          <w:rFonts w:ascii="HG丸ｺﾞｼｯｸM-PRO" w:eastAsia="HG丸ｺﾞｼｯｸM-PRO" w:hAnsi="HG丸ｺﾞｼｯｸM-PRO"/>
        </w:rPr>
      </w:pPr>
    </w:p>
    <w:p w:rsidR="003A5492" w:rsidRDefault="00FA6A10" w:rsidP="00FA6A10">
      <w:pPr>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92DBB">
        <w:rPr>
          <w:rFonts w:ascii="HG丸ｺﾞｼｯｸM-PRO" w:eastAsia="HG丸ｺﾞｼｯｸM-PRO" w:hAnsi="HG丸ｺﾞｼｯｸM-PRO" w:hint="eastAsia"/>
        </w:rPr>
        <w:t>ここで立てたプログラムは新型コロナウイルス感染症対策</w:t>
      </w:r>
      <w:r>
        <w:rPr>
          <w:rFonts w:ascii="HG丸ｺﾞｼｯｸM-PRO" w:eastAsia="HG丸ｺﾞｼｯｸM-PRO" w:hAnsi="HG丸ｺﾞｼｯｸM-PRO" w:hint="eastAsia"/>
        </w:rPr>
        <w:t>がひと段落して安全に運動ができるようになったら実践してみましょう。</w:t>
      </w:r>
    </w:p>
    <w:p w:rsidR="004B2F1C" w:rsidRPr="006D283C" w:rsidRDefault="004B2F1C" w:rsidP="006D283C">
      <w:pPr>
        <w:jc w:val="right"/>
        <w:rPr>
          <w:rFonts w:ascii="HG丸ｺﾞｼｯｸM-PRO" w:eastAsia="HG丸ｺﾞｼｯｸM-PRO" w:hAnsi="HG丸ｺﾞｼｯｸM-PRO"/>
          <w:noProof/>
          <w:sz w:val="22"/>
        </w:rPr>
      </w:pPr>
      <w:r w:rsidRPr="006D283C">
        <w:rPr>
          <w:rFonts w:ascii="HG丸ｺﾞｼｯｸM-PRO" w:eastAsia="HG丸ｺﾞｼｯｸM-PRO" w:hAnsi="HG丸ｺﾞｼｯｸM-PRO" w:hint="eastAsia"/>
          <w:noProof/>
          <w:sz w:val="22"/>
        </w:rPr>
        <w:lastRenderedPageBreak/>
        <w:t>学習ノート</w:t>
      </w:r>
      <w:r w:rsidR="007B1DEA">
        <w:rPr>
          <w:rFonts w:ascii="HG丸ｺﾞｼｯｸM-PRO" w:eastAsia="HG丸ｺﾞｼｯｸM-PRO" w:hAnsi="HG丸ｺﾞｼｯｸM-PRO" w:hint="eastAsia"/>
          <w:noProof/>
          <w:sz w:val="22"/>
        </w:rPr>
        <w:t>６</w:t>
      </w:r>
    </w:p>
    <w:p w:rsidR="00622478" w:rsidRDefault="00D85FBA" w:rsidP="004B2F1C">
      <w:pPr>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u w:val="single"/>
        </w:rPr>
        <w:t xml:space="preserve">　　　　年　　　　組　　　　番　　氏名　　　　　　　　　　　　　　　　</w:t>
      </w:r>
    </w:p>
    <w:p w:rsidR="00D85FBA" w:rsidRPr="006D283C" w:rsidRDefault="00D85FBA" w:rsidP="004B2F1C">
      <w:pPr>
        <w:rPr>
          <w:rFonts w:ascii="HG丸ｺﾞｼｯｸM-PRO" w:eastAsia="HG丸ｺﾞｼｯｸM-PRO" w:hAnsi="HG丸ｺﾞｼｯｸM-PRO"/>
          <w:sz w:val="22"/>
        </w:rPr>
      </w:pPr>
    </w:p>
    <w:p w:rsidR="00762B4B"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第</w:t>
      </w:r>
      <w:r w:rsidR="007B1DEA">
        <w:rPr>
          <w:rFonts w:ascii="HG丸ｺﾞｼｯｸM-PRO" w:eastAsia="HG丸ｺﾞｼｯｸM-PRO" w:hAnsi="HG丸ｺﾞｼｯｸM-PRO" w:hint="eastAsia"/>
          <w:sz w:val="22"/>
        </w:rPr>
        <w:t>６</w:t>
      </w:r>
      <w:r w:rsidRPr="006D283C">
        <w:rPr>
          <w:rFonts w:ascii="HG丸ｺﾞｼｯｸM-PRO" w:eastAsia="HG丸ｺﾞｼｯｸM-PRO" w:hAnsi="HG丸ｺﾞｼｯｸM-PRO" w:hint="eastAsia"/>
          <w:sz w:val="22"/>
        </w:rPr>
        <w:t xml:space="preserve">回　</w:t>
      </w:r>
      <w:r w:rsidRPr="006D283C">
        <w:rPr>
          <w:rFonts w:ascii="HG丸ｺﾞｼｯｸM-PRO" w:eastAsia="HG丸ｺﾞｼｯｸM-PRO" w:hAnsi="HG丸ｺﾞｼｯｸM-PRO" w:hint="eastAsia"/>
          <w:sz w:val="22"/>
          <w:u w:val="single"/>
        </w:rPr>
        <w:t xml:space="preserve">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月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日</w:t>
      </w:r>
      <w:r w:rsidR="006D283C" w:rsidRPr="006D283C">
        <w:rPr>
          <w:rFonts w:ascii="HG丸ｺﾞｼｯｸM-PRO" w:eastAsia="HG丸ｺﾞｼｯｸM-PRO" w:hAnsi="HG丸ｺﾞｼｯｸM-PRO" w:hint="eastAsia"/>
          <w:sz w:val="22"/>
          <w:u w:val="single"/>
        </w:rPr>
        <w:t xml:space="preserve">（　　）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　～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時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w:t>
      </w:r>
      <w:r w:rsidR="006D283C">
        <w:rPr>
          <w:rFonts w:ascii="HG丸ｺﾞｼｯｸM-PRO" w:eastAsia="HG丸ｺﾞｼｯｸM-PRO" w:hAnsi="HG丸ｺﾞｼｯｸM-PRO" w:hint="eastAsia"/>
          <w:sz w:val="22"/>
          <w:u w:val="single"/>
        </w:rPr>
        <w:t xml:space="preserve">分　　</w:t>
      </w:r>
      <w:r w:rsidRPr="006D283C">
        <w:rPr>
          <w:rFonts w:ascii="HG丸ｺﾞｼｯｸM-PRO" w:eastAsia="HG丸ｺﾞｼｯｸM-PRO" w:hAnsi="HG丸ｺﾞｼｯｸM-PRO" w:hint="eastAsia"/>
          <w:sz w:val="22"/>
          <w:u w:val="single"/>
        </w:rPr>
        <w:t xml:space="preserve">学習時間　</w:t>
      </w:r>
      <w:r w:rsidR="006D283C" w:rsidRPr="006D283C">
        <w:rPr>
          <w:rFonts w:ascii="HG丸ｺﾞｼｯｸM-PRO" w:eastAsia="HG丸ｺﾞｼｯｸM-PRO" w:hAnsi="HG丸ｺﾞｼｯｸM-PRO" w:hint="eastAsia"/>
          <w:sz w:val="22"/>
          <w:u w:val="single"/>
        </w:rPr>
        <w:t xml:space="preserve">　</w:t>
      </w:r>
      <w:r w:rsidRPr="006D283C">
        <w:rPr>
          <w:rFonts w:ascii="HG丸ｺﾞｼｯｸM-PRO" w:eastAsia="HG丸ｺﾞｼｯｸM-PRO" w:hAnsi="HG丸ｺﾞｼｯｸM-PRO" w:hint="eastAsia"/>
          <w:sz w:val="22"/>
          <w:u w:val="single"/>
        </w:rPr>
        <w:t xml:space="preserve">　分</w:t>
      </w:r>
    </w:p>
    <w:p w:rsidR="00372358" w:rsidRDefault="00372358" w:rsidP="00372358">
      <w:pPr>
        <w:rPr>
          <w:sz w:val="22"/>
        </w:rPr>
      </w:pPr>
    </w:p>
    <w:p w:rsidR="00372358" w:rsidRPr="00BD35EF" w:rsidRDefault="00372358" w:rsidP="00372358">
      <w:pPr>
        <w:rPr>
          <w:rFonts w:ascii="HG丸ｺﾞｼｯｸM-PRO" w:eastAsia="HG丸ｺﾞｼｯｸM-PRO" w:hAnsi="HG丸ｺﾞｼｯｸM-PRO"/>
          <w:sz w:val="22"/>
          <w:u w:val="single"/>
        </w:rPr>
      </w:pPr>
      <w:r w:rsidRPr="00BD35EF">
        <w:rPr>
          <w:rFonts w:ascii="HG丸ｺﾞｼｯｸM-PRO" w:eastAsia="HG丸ｺﾞｼｯｸM-PRO" w:hAnsi="HG丸ｺﾞｼｯｸM-PRO" w:hint="eastAsia"/>
          <w:sz w:val="22"/>
          <w:u w:val="single"/>
        </w:rPr>
        <w:t xml:space="preserve">今日の体調：　良い　　ふつう　　悪い（理由：　　　　　　　　　　</w:t>
      </w:r>
      <w:r>
        <w:rPr>
          <w:rFonts w:ascii="HG丸ｺﾞｼｯｸM-PRO" w:eastAsia="HG丸ｺﾞｼｯｸM-PRO" w:hAnsi="HG丸ｺﾞｼｯｸM-PRO" w:hint="eastAsia"/>
          <w:sz w:val="22"/>
          <w:u w:val="single"/>
        </w:rPr>
        <w:t xml:space="preserve">　</w:t>
      </w:r>
      <w:r w:rsidRPr="00BD35EF">
        <w:rPr>
          <w:rFonts w:ascii="HG丸ｺﾞｼｯｸM-PRO" w:eastAsia="HG丸ｺﾞｼｯｸM-PRO" w:hAnsi="HG丸ｺﾞｼｯｸM-PRO" w:hint="eastAsia"/>
          <w:sz w:val="22"/>
          <w:u w:val="single"/>
        </w:rPr>
        <w:t xml:space="preserve">　）　　体温　　　　℃</w:t>
      </w:r>
    </w:p>
    <w:p w:rsidR="00372358" w:rsidRPr="006D283C" w:rsidRDefault="00372358" w:rsidP="00372358">
      <w:pPr>
        <w:rPr>
          <w:sz w:val="22"/>
        </w:rPr>
      </w:pPr>
    </w:p>
    <w:p w:rsidR="004B2F1C" w:rsidRPr="006D283C" w:rsidRDefault="004B2F1C" w:rsidP="004B2F1C">
      <w:pPr>
        <w:rPr>
          <w:sz w:val="22"/>
        </w:rPr>
      </w:pPr>
      <w:r w:rsidRPr="006D283C">
        <w:rPr>
          <w:rFonts w:hint="eastAsia"/>
          <w:sz w:val="22"/>
        </w:rPr>
        <w:t>テーマ：</w:t>
      </w:r>
      <w:r w:rsidR="007308B7">
        <w:rPr>
          <w:rFonts w:hint="eastAsia"/>
          <w:sz w:val="22"/>
        </w:rPr>
        <w:t>持久力</w:t>
      </w:r>
      <w:r w:rsidR="00372358" w:rsidRPr="00372358">
        <w:rPr>
          <w:rFonts w:hint="eastAsia"/>
          <w:sz w:val="22"/>
        </w:rPr>
        <w:t>を高める運動</w:t>
      </w:r>
    </w:p>
    <w:p w:rsidR="004B2F1C" w:rsidRPr="006D283C" w:rsidRDefault="004B2F1C" w:rsidP="004B2F1C">
      <w:pPr>
        <w:rPr>
          <w:sz w:val="22"/>
        </w:rPr>
      </w:pPr>
      <w:r w:rsidRPr="006D283C">
        <w:rPr>
          <w:rFonts w:hint="eastAsia"/>
          <w:sz w:val="22"/>
        </w:rPr>
        <w:t>ねらい：</w:t>
      </w:r>
      <w:r w:rsidR="007308B7" w:rsidRPr="007308B7">
        <w:rPr>
          <w:rFonts w:hint="eastAsia"/>
          <w:sz w:val="22"/>
        </w:rPr>
        <w:t>持久力を高める運動にはどのようなものがあるかを理解する。</w:t>
      </w:r>
    </w:p>
    <w:p w:rsidR="004B2F1C" w:rsidRPr="006D283C" w:rsidRDefault="004B2F1C" w:rsidP="004B2F1C">
      <w:pPr>
        <w:rPr>
          <w:sz w:val="22"/>
        </w:rPr>
      </w:pPr>
      <w:r w:rsidRPr="006D283C">
        <w:rPr>
          <w:rFonts w:hint="eastAsia"/>
          <w:sz w:val="22"/>
        </w:rPr>
        <w:t xml:space="preserve">　　　　</w:t>
      </w:r>
      <w:r w:rsidR="007308B7" w:rsidRPr="007308B7">
        <w:rPr>
          <w:rFonts w:hint="eastAsia"/>
          <w:sz w:val="22"/>
        </w:rPr>
        <w:t>自身にあった種類、強度、量で計画することができるようになる。</w:t>
      </w:r>
    </w:p>
    <w:p w:rsidR="004B2F1C" w:rsidRPr="006D283C" w:rsidRDefault="004B2F1C" w:rsidP="004B2F1C">
      <w:pPr>
        <w:rPr>
          <w:sz w:val="22"/>
        </w:rPr>
      </w:pPr>
      <w:r w:rsidRPr="006D283C">
        <w:rPr>
          <w:rFonts w:hint="eastAsia"/>
          <w:sz w:val="22"/>
        </w:rPr>
        <w:t xml:space="preserve">　　　　</w:t>
      </w:r>
    </w:p>
    <w:p w:rsidR="004B2F1C" w:rsidRPr="006D283C" w:rsidRDefault="004B2F1C" w:rsidP="004B2F1C">
      <w:pPr>
        <w:rPr>
          <w:rFonts w:ascii="HG丸ｺﾞｼｯｸM-PRO" w:eastAsia="HG丸ｺﾞｼｯｸM-PRO" w:hAnsi="HG丸ｺﾞｼｯｸM-PRO"/>
          <w:sz w:val="22"/>
        </w:rPr>
      </w:pPr>
      <w:r w:rsidRPr="006D283C">
        <w:rPr>
          <w:rFonts w:ascii="HG丸ｺﾞｼｯｸM-PRO" w:eastAsia="HG丸ｺﾞｼｯｸM-PRO" w:hAnsi="HG丸ｺﾞｼｯｸM-PRO" w:hint="eastAsia"/>
          <w:sz w:val="22"/>
        </w:rPr>
        <w:t>学習の</w:t>
      </w:r>
      <w:r w:rsidR="006D283C">
        <w:rPr>
          <w:rFonts w:ascii="HG丸ｺﾞｼｯｸM-PRO" w:eastAsia="HG丸ｺﾞｼｯｸM-PRO" w:hAnsi="HG丸ｺﾞｼｯｸM-PRO" w:hint="eastAsia"/>
          <w:sz w:val="22"/>
        </w:rPr>
        <w:t>振り返り</w:t>
      </w:r>
    </w:p>
    <w:tbl>
      <w:tblPr>
        <w:tblStyle w:val="a3"/>
        <w:tblpPr w:leftFromText="142" w:rightFromText="142" w:vertAnchor="text" w:horzAnchor="margin" w:tblpY="204"/>
        <w:tblW w:w="0" w:type="auto"/>
        <w:tblLook w:val="04A0" w:firstRow="1" w:lastRow="0" w:firstColumn="1" w:lastColumn="0" w:noHBand="0" w:noVBand="1"/>
      </w:tblPr>
      <w:tblGrid>
        <w:gridCol w:w="6941"/>
        <w:gridCol w:w="2687"/>
      </w:tblGrid>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①楽しく学習に取り組めましたか。</w:t>
            </w:r>
          </w:p>
        </w:tc>
        <w:tc>
          <w:tcPr>
            <w:tcW w:w="2687" w:type="dxa"/>
            <w:vAlign w:val="center"/>
          </w:tcPr>
          <w:p w:rsidR="004B2F1C" w:rsidRPr="006D283C" w:rsidRDefault="004B2F1C" w:rsidP="004B2F1C">
            <w:pPr>
              <w:rPr>
                <w:sz w:val="22"/>
              </w:rPr>
            </w:pPr>
            <w:r w:rsidRPr="006D283C">
              <w:rPr>
                <w:rFonts w:hint="eastAsia"/>
                <w:sz w:val="22"/>
              </w:rPr>
              <w:t xml:space="preserve">　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②新たな発見や</w:t>
            </w:r>
            <w:r w:rsidR="00843B4C">
              <w:rPr>
                <w:rFonts w:hint="eastAsia"/>
                <w:sz w:val="22"/>
              </w:rPr>
              <w:t>気付き</w:t>
            </w:r>
            <w:r w:rsidRPr="006D283C">
              <w:rPr>
                <w:rFonts w:hint="eastAsia"/>
                <w:sz w:val="22"/>
              </w:rPr>
              <w:t>がありましたか。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③</w:t>
            </w:r>
            <w:r w:rsidR="007308B7" w:rsidRPr="007308B7">
              <w:rPr>
                <w:rFonts w:hint="eastAsia"/>
                <w:sz w:val="22"/>
              </w:rPr>
              <w:t>持久力を高める運動を行うことの意義がわかりましたか。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④</w:t>
            </w:r>
            <w:r w:rsidR="007308B7" w:rsidRPr="007308B7">
              <w:rPr>
                <w:rFonts w:hint="eastAsia"/>
                <w:sz w:val="22"/>
              </w:rPr>
              <w:t>持久力を高める運動を行う際のポイント等がわかりましたか。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r w:rsidR="004B2F1C" w:rsidRPr="006D283C" w:rsidTr="006D283C">
        <w:trPr>
          <w:trHeight w:val="501"/>
        </w:trPr>
        <w:tc>
          <w:tcPr>
            <w:tcW w:w="6941" w:type="dxa"/>
            <w:vAlign w:val="center"/>
          </w:tcPr>
          <w:p w:rsidR="004B2F1C" w:rsidRPr="006D283C" w:rsidRDefault="004B2F1C" w:rsidP="004B2F1C">
            <w:pPr>
              <w:rPr>
                <w:sz w:val="22"/>
              </w:rPr>
            </w:pPr>
            <w:r w:rsidRPr="006D283C">
              <w:rPr>
                <w:rFonts w:hint="eastAsia"/>
                <w:sz w:val="22"/>
              </w:rPr>
              <w:t>⑤</w:t>
            </w:r>
            <w:r w:rsidR="00131645" w:rsidRPr="00131645">
              <w:rPr>
                <w:rFonts w:hint="eastAsia"/>
                <w:sz w:val="22"/>
              </w:rPr>
              <w:t>運動を計画し、実施する際の留意点等がわかりましたか。</w:t>
            </w:r>
          </w:p>
        </w:tc>
        <w:tc>
          <w:tcPr>
            <w:tcW w:w="2687" w:type="dxa"/>
            <w:vAlign w:val="center"/>
          </w:tcPr>
          <w:p w:rsidR="004B2F1C" w:rsidRPr="006D283C" w:rsidRDefault="004B2F1C" w:rsidP="004B2F1C">
            <w:pPr>
              <w:ind w:firstLineChars="100" w:firstLine="220"/>
              <w:rPr>
                <w:sz w:val="22"/>
              </w:rPr>
            </w:pPr>
            <w:r w:rsidRPr="006D283C">
              <w:rPr>
                <w:rFonts w:hint="eastAsia"/>
                <w:sz w:val="22"/>
              </w:rPr>
              <w:t xml:space="preserve">１　　２　　３　　４　</w:t>
            </w:r>
          </w:p>
        </w:tc>
      </w:tr>
    </w:tbl>
    <w:p w:rsidR="004B2F1C" w:rsidRPr="006D283C" w:rsidRDefault="004B2F1C" w:rsidP="004B2F1C">
      <w:pPr>
        <w:ind w:firstLineChars="100" w:firstLine="220"/>
        <w:jc w:val="right"/>
        <w:rPr>
          <w:sz w:val="22"/>
        </w:rPr>
      </w:pPr>
      <w:r w:rsidRPr="006D283C">
        <w:rPr>
          <w:rFonts w:hint="eastAsia"/>
          <w:sz w:val="22"/>
        </w:rPr>
        <w:t>１：できなかった　２：あまりできなかった　３：できた　４：よくできた</w:t>
      </w:r>
    </w:p>
    <w:p w:rsidR="004B2F1C" w:rsidRPr="006D283C" w:rsidRDefault="004B2F1C" w:rsidP="004B2F1C">
      <w:pPr>
        <w:ind w:firstLineChars="100" w:firstLine="220"/>
        <w:rPr>
          <w:sz w:val="22"/>
        </w:rPr>
      </w:pPr>
    </w:p>
    <w:p w:rsidR="006D283C" w:rsidRDefault="005D7A54" w:rsidP="006D283C">
      <w:pPr>
        <w:rPr>
          <w:rFonts w:ascii="HG丸ｺﾞｼｯｸM-PRO" w:eastAsia="HG丸ｺﾞｼｯｸM-PRO" w:hAnsi="HG丸ｺﾞｼｯｸM-PRO"/>
        </w:rPr>
      </w:pPr>
      <w:r>
        <w:rPr>
          <w:rFonts w:ascii="HG丸ｺﾞｼｯｸM-PRO" w:eastAsia="HG丸ｺﾞｼｯｸM-PRO" w:hAnsi="HG丸ｺﾞｼｯｸM-PRO" w:hint="eastAsia"/>
          <w:sz w:val="22"/>
        </w:rPr>
        <w:t>今日の学習を振り返って</w:t>
      </w:r>
      <w:r w:rsidR="006D283C" w:rsidRPr="006D283C">
        <w:rPr>
          <w:rFonts w:ascii="HG丸ｺﾞｼｯｸM-PRO" w:eastAsia="HG丸ｺﾞｼｯｸM-PRO" w:hAnsi="HG丸ｺﾞｼｯｸM-PRO" w:hint="eastAsia"/>
          <w:sz w:val="22"/>
        </w:rPr>
        <w:t>学んだこと、感じたこと、考えたこと、思ったことなどをまとめてみよう。</w:t>
      </w:r>
    </w:p>
    <w:tbl>
      <w:tblPr>
        <w:tblStyle w:val="a3"/>
        <w:tblW w:w="0" w:type="auto"/>
        <w:tblLook w:val="04A0" w:firstRow="1" w:lastRow="0" w:firstColumn="1" w:lastColumn="0" w:noHBand="0" w:noVBand="1"/>
      </w:tblPr>
      <w:tblGrid>
        <w:gridCol w:w="9628"/>
      </w:tblGrid>
      <w:tr w:rsidR="006D283C" w:rsidTr="00D85FBA">
        <w:trPr>
          <w:trHeight w:val="2605"/>
        </w:trPr>
        <w:tc>
          <w:tcPr>
            <w:tcW w:w="9628" w:type="dxa"/>
          </w:tcPr>
          <w:p w:rsidR="006D283C" w:rsidRDefault="006D283C" w:rsidP="006D283C">
            <w:pPr>
              <w:rPr>
                <w:rFonts w:ascii="HG丸ｺﾞｼｯｸM-PRO" w:eastAsia="HG丸ｺﾞｼｯｸM-PRO" w:hAnsi="HG丸ｺﾞｼｯｸM-PRO"/>
              </w:rPr>
            </w:pPr>
          </w:p>
        </w:tc>
      </w:tr>
    </w:tbl>
    <w:p w:rsidR="006D283C" w:rsidRDefault="006D283C" w:rsidP="006D283C">
      <w:pPr>
        <w:rPr>
          <w:rFonts w:ascii="HG丸ｺﾞｼｯｸM-PRO" w:eastAsia="HG丸ｺﾞｼｯｸM-PRO" w:hAnsi="HG丸ｺﾞｼｯｸM-PRO"/>
        </w:rPr>
      </w:pPr>
    </w:p>
    <w:p w:rsidR="005D7A54" w:rsidRPr="005D7A54" w:rsidRDefault="005D7A54" w:rsidP="006D283C">
      <w:pPr>
        <w:rPr>
          <w:rFonts w:ascii="HG丸ｺﾞｼｯｸM-PRO" w:eastAsia="HG丸ｺﾞｼｯｸM-PRO" w:hAnsi="HG丸ｺﾞｼｯｸM-PRO"/>
          <w:sz w:val="22"/>
        </w:rPr>
      </w:pPr>
      <w:r w:rsidRPr="005D7A54">
        <w:rPr>
          <w:rFonts w:ascii="HG丸ｺﾞｼｯｸM-PRO" w:eastAsia="HG丸ｺﾞｼｯｸM-PRO" w:hAnsi="HG丸ｺﾞｼｯｸM-PRO" w:hint="eastAsia"/>
          <w:sz w:val="22"/>
        </w:rPr>
        <w:t>〈豆知識〉心肺持久力と筋持久力</w:t>
      </w:r>
    </w:p>
    <w:p w:rsidR="005D7A54" w:rsidRPr="005D7A54" w:rsidRDefault="005D7A54" w:rsidP="005D7A54">
      <w:pPr>
        <w:ind w:firstLineChars="100" w:firstLine="210"/>
        <w:rPr>
          <w:rFonts w:asciiTheme="minorEastAsia" w:hAnsiTheme="minorEastAsia"/>
        </w:rPr>
      </w:pPr>
      <w:r w:rsidRPr="005D7A54">
        <w:rPr>
          <w:rFonts w:asciiTheme="minorEastAsia" w:hAnsiTheme="minorEastAsia" w:hint="eastAsia"/>
        </w:rPr>
        <w:t>心肺持久力は全身持久力とも言われていますが、呼吸循環能力、即ち酸素を筋肉に供給する際の肺による酸素摂取と、心臓による酸素供給能力を意味し、最大酸素摂取量で決まります。この能力を向上させる為には、高負荷と低負荷を交互に繰り返すインターバルトレーニングが代表的な例です。身体全体の筋肉を使った運動を長く続ける事により、心肺持久力は向上していきます。</w:t>
      </w:r>
    </w:p>
    <w:p w:rsidR="005D7A54" w:rsidRPr="005D7A54" w:rsidRDefault="005D7A54" w:rsidP="005D7A54">
      <w:pPr>
        <w:ind w:firstLineChars="100" w:firstLine="210"/>
        <w:rPr>
          <w:rFonts w:asciiTheme="minorEastAsia" w:hAnsiTheme="minorEastAsia"/>
        </w:rPr>
      </w:pPr>
      <w:r w:rsidRPr="005D7A54">
        <w:rPr>
          <w:rFonts w:asciiTheme="minorEastAsia" w:hAnsiTheme="minorEastAsia" w:hint="eastAsia"/>
        </w:rPr>
        <w:t>筋持久力とは、筋肉を長時間働かせる能力です。ランニングはしているのに、何か違うスポーツをするとすぐに疲れてしまう・・という経験もあると思います。これは、筋持久力が弱いため、疲れて足や他の部位の筋肉が重くなりバテてしまう減少です。筋持久力を向上させる方法は、あまり高くない負荷で反復回数を行う筋力トレーニングです。主に遅筋（長時間、力を維持する筋肉）を鍛えることによって、脂肪をエネルギーとして多く使うことができるので、ダイエット効果も大きいと言われています。</w:t>
      </w:r>
    </w:p>
    <w:sectPr w:rsidR="005D7A54" w:rsidRPr="005D7A54" w:rsidSect="00622478">
      <w:headerReference w:type="default" r:id="rId12"/>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6E" w:rsidRDefault="00796D6E" w:rsidP="00796D6E">
      <w:r>
        <w:separator/>
      </w:r>
    </w:p>
  </w:endnote>
  <w:endnote w:type="continuationSeparator" w:id="0">
    <w:p w:rsidR="00796D6E" w:rsidRDefault="00796D6E" w:rsidP="0079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6E" w:rsidRDefault="00796D6E" w:rsidP="00796D6E">
      <w:r>
        <w:separator/>
      </w:r>
    </w:p>
  </w:footnote>
  <w:footnote w:type="continuationSeparator" w:id="0">
    <w:p w:rsidR="00796D6E" w:rsidRDefault="00796D6E" w:rsidP="0079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EA" w:rsidRDefault="007B1DEA">
    <w:pPr>
      <w:pStyle w:val="a4"/>
    </w:pPr>
    <w:r w:rsidRPr="007B1DEA">
      <w:rPr>
        <w:rFonts w:hint="eastAsia"/>
        <w:sz w:val="18"/>
      </w:rPr>
      <w:t>中学校第３学年</w:t>
    </w:r>
    <w:r>
      <w:rPr>
        <w:rFonts w:hint="eastAsia"/>
        <w:sz w:val="18"/>
      </w:rPr>
      <w:t xml:space="preserve">　　　　　　　　　　　　　　　　　　　　　　　　　　　　　　　　　　　　　　　体つくり運動６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9E"/>
    <w:rsid w:val="00047FD5"/>
    <w:rsid w:val="00131645"/>
    <w:rsid w:val="00155AA1"/>
    <w:rsid w:val="00163B7C"/>
    <w:rsid w:val="001669D6"/>
    <w:rsid w:val="0017131A"/>
    <w:rsid w:val="001E3A0E"/>
    <w:rsid w:val="002A7FCD"/>
    <w:rsid w:val="002E7D62"/>
    <w:rsid w:val="00364B08"/>
    <w:rsid w:val="00372358"/>
    <w:rsid w:val="00392DBB"/>
    <w:rsid w:val="003A5492"/>
    <w:rsid w:val="00422061"/>
    <w:rsid w:val="00426AF3"/>
    <w:rsid w:val="004B2F1C"/>
    <w:rsid w:val="004E0A02"/>
    <w:rsid w:val="00534D18"/>
    <w:rsid w:val="005537D6"/>
    <w:rsid w:val="0056711C"/>
    <w:rsid w:val="00585386"/>
    <w:rsid w:val="005D52A6"/>
    <w:rsid w:val="005D7A54"/>
    <w:rsid w:val="00622478"/>
    <w:rsid w:val="006A1E5F"/>
    <w:rsid w:val="006D283C"/>
    <w:rsid w:val="006F7820"/>
    <w:rsid w:val="00711FA8"/>
    <w:rsid w:val="007308B7"/>
    <w:rsid w:val="00762B4B"/>
    <w:rsid w:val="00766880"/>
    <w:rsid w:val="00796D6E"/>
    <w:rsid w:val="007B1DEA"/>
    <w:rsid w:val="007D73AB"/>
    <w:rsid w:val="00822BB3"/>
    <w:rsid w:val="00843B4C"/>
    <w:rsid w:val="008B2CFD"/>
    <w:rsid w:val="009047F7"/>
    <w:rsid w:val="009243F7"/>
    <w:rsid w:val="0095670F"/>
    <w:rsid w:val="009756B5"/>
    <w:rsid w:val="009F0B2D"/>
    <w:rsid w:val="00A219E0"/>
    <w:rsid w:val="00B27632"/>
    <w:rsid w:val="00BB3685"/>
    <w:rsid w:val="00C62B05"/>
    <w:rsid w:val="00C81599"/>
    <w:rsid w:val="00C97D06"/>
    <w:rsid w:val="00D85FBA"/>
    <w:rsid w:val="00D95541"/>
    <w:rsid w:val="00E2479E"/>
    <w:rsid w:val="00E93645"/>
    <w:rsid w:val="00EC0F87"/>
    <w:rsid w:val="00ED5FBC"/>
    <w:rsid w:val="00EF238B"/>
    <w:rsid w:val="00F25657"/>
    <w:rsid w:val="00F53EC0"/>
    <w:rsid w:val="00FA6A10"/>
    <w:rsid w:val="00FE09E1"/>
    <w:rsid w:val="00FE4FBF"/>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49AF223-61C0-482B-BC78-E8E72914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D6E"/>
    <w:pPr>
      <w:tabs>
        <w:tab w:val="center" w:pos="4252"/>
        <w:tab w:val="right" w:pos="8504"/>
      </w:tabs>
      <w:snapToGrid w:val="0"/>
    </w:pPr>
  </w:style>
  <w:style w:type="character" w:customStyle="1" w:styleId="a5">
    <w:name w:val="ヘッダー (文字)"/>
    <w:basedOn w:val="a0"/>
    <w:link w:val="a4"/>
    <w:uiPriority w:val="99"/>
    <w:rsid w:val="00796D6E"/>
  </w:style>
  <w:style w:type="paragraph" w:styleId="a6">
    <w:name w:val="footer"/>
    <w:basedOn w:val="a"/>
    <w:link w:val="a7"/>
    <w:uiPriority w:val="99"/>
    <w:unhideWhenUsed/>
    <w:rsid w:val="00796D6E"/>
    <w:pPr>
      <w:tabs>
        <w:tab w:val="center" w:pos="4252"/>
        <w:tab w:val="right" w:pos="8504"/>
      </w:tabs>
      <w:snapToGrid w:val="0"/>
    </w:pPr>
  </w:style>
  <w:style w:type="character" w:customStyle="1" w:styleId="a7">
    <w:name w:val="フッター (文字)"/>
    <w:basedOn w:val="a0"/>
    <w:link w:val="a6"/>
    <w:uiPriority w:val="99"/>
    <w:rsid w:val="00796D6E"/>
  </w:style>
  <w:style w:type="paragraph" w:styleId="a8">
    <w:name w:val="No Spacing"/>
    <w:uiPriority w:val="1"/>
    <w:qFormat/>
    <w:rsid w:val="00163B7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46418">
      <w:bodyDiv w:val="1"/>
      <w:marLeft w:val="0"/>
      <w:marRight w:val="0"/>
      <w:marTop w:val="0"/>
      <w:marBottom w:val="0"/>
      <w:divBdr>
        <w:top w:val="none" w:sz="0" w:space="0" w:color="auto"/>
        <w:left w:val="none" w:sz="0" w:space="0" w:color="auto"/>
        <w:bottom w:val="none" w:sz="0" w:space="0" w:color="auto"/>
        <w:right w:val="none" w:sz="0" w:space="0" w:color="auto"/>
      </w:divBdr>
    </w:div>
    <w:div w:id="753281706">
      <w:bodyDiv w:val="1"/>
      <w:marLeft w:val="0"/>
      <w:marRight w:val="0"/>
      <w:marTop w:val="0"/>
      <w:marBottom w:val="0"/>
      <w:divBdr>
        <w:top w:val="none" w:sz="0" w:space="0" w:color="auto"/>
        <w:left w:val="none" w:sz="0" w:space="0" w:color="auto"/>
        <w:bottom w:val="none" w:sz="0" w:space="0" w:color="auto"/>
        <w:right w:val="none" w:sz="0" w:space="0" w:color="auto"/>
      </w:divBdr>
    </w:div>
    <w:div w:id="897982415">
      <w:bodyDiv w:val="1"/>
      <w:marLeft w:val="0"/>
      <w:marRight w:val="0"/>
      <w:marTop w:val="0"/>
      <w:marBottom w:val="0"/>
      <w:divBdr>
        <w:top w:val="none" w:sz="0" w:space="0" w:color="auto"/>
        <w:left w:val="none" w:sz="0" w:space="0" w:color="auto"/>
        <w:bottom w:val="none" w:sz="0" w:space="0" w:color="auto"/>
        <w:right w:val="none" w:sz="0" w:space="0" w:color="auto"/>
      </w:divBdr>
    </w:div>
    <w:div w:id="960499011">
      <w:bodyDiv w:val="1"/>
      <w:marLeft w:val="0"/>
      <w:marRight w:val="0"/>
      <w:marTop w:val="0"/>
      <w:marBottom w:val="0"/>
      <w:divBdr>
        <w:top w:val="none" w:sz="0" w:space="0" w:color="auto"/>
        <w:left w:val="none" w:sz="0" w:space="0" w:color="auto"/>
        <w:bottom w:val="none" w:sz="0" w:space="0" w:color="auto"/>
        <w:right w:val="none" w:sz="0" w:space="0" w:color="auto"/>
      </w:divBdr>
    </w:div>
    <w:div w:id="1103065884">
      <w:bodyDiv w:val="1"/>
      <w:marLeft w:val="0"/>
      <w:marRight w:val="0"/>
      <w:marTop w:val="0"/>
      <w:marBottom w:val="0"/>
      <w:divBdr>
        <w:top w:val="none" w:sz="0" w:space="0" w:color="auto"/>
        <w:left w:val="none" w:sz="0" w:space="0" w:color="auto"/>
        <w:bottom w:val="none" w:sz="0" w:space="0" w:color="auto"/>
        <w:right w:val="none" w:sz="0" w:space="0" w:color="auto"/>
      </w:divBdr>
    </w:div>
    <w:div w:id="1117601336">
      <w:bodyDiv w:val="1"/>
      <w:marLeft w:val="0"/>
      <w:marRight w:val="0"/>
      <w:marTop w:val="0"/>
      <w:marBottom w:val="0"/>
      <w:divBdr>
        <w:top w:val="none" w:sz="0" w:space="0" w:color="auto"/>
        <w:left w:val="none" w:sz="0" w:space="0" w:color="auto"/>
        <w:bottom w:val="none" w:sz="0" w:space="0" w:color="auto"/>
        <w:right w:val="none" w:sz="0" w:space="0" w:color="auto"/>
      </w:divBdr>
    </w:div>
    <w:div w:id="1190492896">
      <w:bodyDiv w:val="1"/>
      <w:marLeft w:val="0"/>
      <w:marRight w:val="0"/>
      <w:marTop w:val="0"/>
      <w:marBottom w:val="0"/>
      <w:divBdr>
        <w:top w:val="none" w:sz="0" w:space="0" w:color="auto"/>
        <w:left w:val="none" w:sz="0" w:space="0" w:color="auto"/>
        <w:bottom w:val="none" w:sz="0" w:space="0" w:color="auto"/>
        <w:right w:val="none" w:sz="0" w:space="0" w:color="auto"/>
      </w:divBdr>
    </w:div>
    <w:div w:id="1249583702">
      <w:bodyDiv w:val="1"/>
      <w:marLeft w:val="0"/>
      <w:marRight w:val="0"/>
      <w:marTop w:val="0"/>
      <w:marBottom w:val="0"/>
      <w:divBdr>
        <w:top w:val="none" w:sz="0" w:space="0" w:color="auto"/>
        <w:left w:val="none" w:sz="0" w:space="0" w:color="auto"/>
        <w:bottom w:val="none" w:sz="0" w:space="0" w:color="auto"/>
        <w:right w:val="none" w:sz="0" w:space="0" w:color="auto"/>
      </w:divBdr>
    </w:div>
    <w:div w:id="1405494053">
      <w:bodyDiv w:val="1"/>
      <w:marLeft w:val="0"/>
      <w:marRight w:val="0"/>
      <w:marTop w:val="0"/>
      <w:marBottom w:val="0"/>
      <w:divBdr>
        <w:top w:val="none" w:sz="0" w:space="0" w:color="auto"/>
        <w:left w:val="none" w:sz="0" w:space="0" w:color="auto"/>
        <w:bottom w:val="none" w:sz="0" w:space="0" w:color="auto"/>
        <w:right w:val="none" w:sz="0" w:space="0" w:color="auto"/>
      </w:divBdr>
    </w:div>
    <w:div w:id="1457681174">
      <w:bodyDiv w:val="1"/>
      <w:marLeft w:val="0"/>
      <w:marRight w:val="0"/>
      <w:marTop w:val="0"/>
      <w:marBottom w:val="0"/>
      <w:divBdr>
        <w:top w:val="none" w:sz="0" w:space="0" w:color="auto"/>
        <w:left w:val="none" w:sz="0" w:space="0" w:color="auto"/>
        <w:bottom w:val="none" w:sz="0" w:space="0" w:color="auto"/>
        <w:right w:val="none" w:sz="0" w:space="0" w:color="auto"/>
      </w:divBdr>
    </w:div>
    <w:div w:id="1655059708">
      <w:bodyDiv w:val="1"/>
      <w:marLeft w:val="0"/>
      <w:marRight w:val="0"/>
      <w:marTop w:val="0"/>
      <w:marBottom w:val="0"/>
      <w:divBdr>
        <w:top w:val="none" w:sz="0" w:space="0" w:color="auto"/>
        <w:left w:val="none" w:sz="0" w:space="0" w:color="auto"/>
        <w:bottom w:val="none" w:sz="0" w:space="0" w:color="auto"/>
        <w:right w:val="none" w:sz="0" w:space="0" w:color="auto"/>
      </w:divBdr>
    </w:div>
    <w:div w:id="1711801079">
      <w:bodyDiv w:val="1"/>
      <w:marLeft w:val="0"/>
      <w:marRight w:val="0"/>
      <w:marTop w:val="0"/>
      <w:marBottom w:val="0"/>
      <w:divBdr>
        <w:top w:val="none" w:sz="0" w:space="0" w:color="auto"/>
        <w:left w:val="none" w:sz="0" w:space="0" w:color="auto"/>
        <w:bottom w:val="none" w:sz="0" w:space="0" w:color="auto"/>
        <w:right w:val="none" w:sz="0" w:space="0" w:color="auto"/>
      </w:divBdr>
    </w:div>
    <w:div w:id="1918828600">
      <w:bodyDiv w:val="1"/>
      <w:marLeft w:val="0"/>
      <w:marRight w:val="0"/>
      <w:marTop w:val="0"/>
      <w:marBottom w:val="0"/>
      <w:divBdr>
        <w:top w:val="none" w:sz="0" w:space="0" w:color="auto"/>
        <w:left w:val="none" w:sz="0" w:space="0" w:color="auto"/>
        <w:bottom w:val="none" w:sz="0" w:space="0" w:color="auto"/>
        <w:right w:val="none" w:sz="0" w:space="0" w:color="auto"/>
      </w:divBdr>
    </w:div>
    <w:div w:id="1957636676">
      <w:bodyDiv w:val="1"/>
      <w:marLeft w:val="0"/>
      <w:marRight w:val="0"/>
      <w:marTop w:val="0"/>
      <w:marBottom w:val="0"/>
      <w:divBdr>
        <w:top w:val="none" w:sz="0" w:space="0" w:color="auto"/>
        <w:left w:val="none" w:sz="0" w:space="0" w:color="auto"/>
        <w:bottom w:val="none" w:sz="0" w:space="0" w:color="auto"/>
        <w:right w:val="none" w:sz="0" w:space="0" w:color="auto"/>
      </w:divBdr>
    </w:div>
    <w:div w:id="19978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CDDF-43A5-4E9F-9DFD-AD7EC809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530</Words>
  <Characters>3026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2020-05-29T04:36:00Z</dcterms:created>
  <dcterms:modified xsi:type="dcterms:W3CDTF">2020-06-03T00:04:00Z</dcterms:modified>
</cp:coreProperties>
</file>