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490" w:rsidRPr="00473ED7" w:rsidRDefault="00E750A0" w:rsidP="003B5A17">
      <w:pPr>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00507303" w:rsidRPr="00473ED7">
        <w:rPr>
          <w:rFonts w:asciiTheme="majorEastAsia" w:eastAsiaTheme="majorEastAsia" w:hAnsiTheme="majorEastAsia" w:hint="eastAsia"/>
          <w:b/>
          <w:sz w:val="24"/>
          <w:szCs w:val="24"/>
        </w:rPr>
        <w:t>年</w:t>
      </w:r>
      <w:r w:rsidR="003B5A17" w:rsidRPr="00473ED7">
        <w:rPr>
          <w:rFonts w:asciiTheme="majorEastAsia" w:eastAsiaTheme="majorEastAsia" w:hAnsiTheme="majorEastAsia" w:hint="eastAsia"/>
          <w:b/>
          <w:sz w:val="24"/>
          <w:szCs w:val="24"/>
        </w:rPr>
        <w:t xml:space="preserve">　</w:t>
      </w:r>
      <w:r w:rsidR="00496A0E" w:rsidRPr="00473ED7">
        <w:rPr>
          <w:rFonts w:asciiTheme="majorEastAsia" w:eastAsiaTheme="majorEastAsia" w:hAnsiTheme="majorEastAsia" w:hint="eastAsia"/>
          <w:b/>
          <w:sz w:val="24"/>
          <w:szCs w:val="24"/>
        </w:rPr>
        <w:t>体育理論　学習ノート</w:t>
      </w:r>
      <w:r w:rsidR="006E419C" w:rsidRPr="00473ED7">
        <w:rPr>
          <w:rFonts w:asciiTheme="majorEastAsia" w:eastAsiaTheme="majorEastAsia" w:hAnsiTheme="majorEastAsia" w:hint="eastAsia"/>
          <w:b/>
          <w:sz w:val="24"/>
          <w:szCs w:val="24"/>
        </w:rPr>
        <w:t>（</w:t>
      </w:r>
      <w:r w:rsidR="00DE3490" w:rsidRPr="00473ED7">
        <w:rPr>
          <w:rFonts w:asciiTheme="majorEastAsia" w:eastAsiaTheme="majorEastAsia" w:hAnsiTheme="majorEastAsia" w:hint="eastAsia"/>
          <w:b/>
          <w:sz w:val="24"/>
          <w:szCs w:val="24"/>
        </w:rPr>
        <w:t>学習</w:t>
      </w:r>
      <w:r w:rsidR="0004244B" w:rsidRPr="00473ED7">
        <w:rPr>
          <w:rFonts w:asciiTheme="majorEastAsia" w:eastAsiaTheme="majorEastAsia" w:hAnsiTheme="majorEastAsia" w:hint="eastAsia"/>
          <w:b/>
          <w:sz w:val="24"/>
          <w:szCs w:val="24"/>
        </w:rPr>
        <w:t>の</w:t>
      </w:r>
      <w:r w:rsidR="00DE3490" w:rsidRPr="00473ED7">
        <w:rPr>
          <w:rFonts w:asciiTheme="majorEastAsia" w:eastAsiaTheme="majorEastAsia" w:hAnsiTheme="majorEastAsia" w:hint="eastAsia"/>
          <w:b/>
          <w:sz w:val="24"/>
          <w:szCs w:val="24"/>
        </w:rPr>
        <w:t>記録</w:t>
      </w:r>
      <w:r w:rsidR="006E419C" w:rsidRPr="00473ED7">
        <w:rPr>
          <w:rFonts w:asciiTheme="majorEastAsia" w:eastAsiaTheme="majorEastAsia" w:hAnsiTheme="majorEastAsia" w:hint="eastAsia"/>
          <w:b/>
          <w:sz w:val="24"/>
          <w:szCs w:val="24"/>
        </w:rPr>
        <w:t>）</w:t>
      </w:r>
    </w:p>
    <w:tbl>
      <w:tblPr>
        <w:tblStyle w:val="a4"/>
        <w:tblpPr w:leftFromText="142" w:rightFromText="142" w:vertAnchor="text" w:horzAnchor="margin" w:tblpX="74" w:tblpY="57"/>
        <w:tblW w:w="0" w:type="auto"/>
        <w:tblLayout w:type="fixed"/>
        <w:tblLook w:val="04A0" w:firstRow="1" w:lastRow="0" w:firstColumn="1" w:lastColumn="0" w:noHBand="0" w:noVBand="1"/>
      </w:tblPr>
      <w:tblGrid>
        <w:gridCol w:w="1277"/>
        <w:gridCol w:w="107"/>
        <w:gridCol w:w="1701"/>
        <w:gridCol w:w="2268"/>
        <w:gridCol w:w="1594"/>
        <w:gridCol w:w="391"/>
        <w:gridCol w:w="1735"/>
      </w:tblGrid>
      <w:tr w:rsidR="008700A4" w:rsidRPr="003B5A17" w:rsidTr="006E419C">
        <w:tc>
          <w:tcPr>
            <w:tcW w:w="1277" w:type="dxa"/>
          </w:tcPr>
          <w:p w:rsidR="008700A4" w:rsidRPr="00143D0F" w:rsidRDefault="008700A4" w:rsidP="006E419C">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第１回</w:t>
            </w:r>
          </w:p>
        </w:tc>
        <w:tc>
          <w:tcPr>
            <w:tcW w:w="1808" w:type="dxa"/>
            <w:gridSpan w:val="2"/>
          </w:tcPr>
          <w:p w:rsidR="008700A4" w:rsidRPr="00143D0F" w:rsidRDefault="008700A4" w:rsidP="006E419C">
            <w:pPr>
              <w:jc w:val="right"/>
              <w:rPr>
                <w:rFonts w:asciiTheme="majorEastAsia" w:eastAsiaTheme="majorEastAsia" w:hAnsiTheme="majorEastAsia" w:cs="Meiryo UI"/>
              </w:rPr>
            </w:pPr>
            <w:r w:rsidRPr="00143D0F">
              <w:rPr>
                <w:rFonts w:asciiTheme="majorEastAsia" w:eastAsiaTheme="majorEastAsia" w:hAnsiTheme="majorEastAsia" w:cs="Meiryo UI" w:hint="eastAsia"/>
              </w:rPr>
              <w:t>月 　日（　 ）</w:t>
            </w:r>
          </w:p>
        </w:tc>
        <w:tc>
          <w:tcPr>
            <w:tcW w:w="2268" w:type="dxa"/>
          </w:tcPr>
          <w:p w:rsidR="008700A4" w:rsidRPr="00143D0F" w:rsidRDefault="008700A4" w:rsidP="006E419C">
            <w:pPr>
              <w:ind w:firstLineChars="100" w:firstLine="193"/>
              <w:rPr>
                <w:rFonts w:asciiTheme="majorEastAsia" w:eastAsiaTheme="majorEastAsia" w:hAnsiTheme="majorEastAsia" w:cs="Meiryo UI"/>
              </w:rPr>
            </w:pPr>
            <w:r w:rsidRPr="00143D0F">
              <w:rPr>
                <w:rFonts w:asciiTheme="majorEastAsia" w:eastAsiaTheme="majorEastAsia" w:hAnsiTheme="majorEastAsia" w:cs="Meiryo UI" w:hint="eastAsia"/>
              </w:rPr>
              <w:t>時 　分～　時 　分</w:t>
            </w:r>
          </w:p>
        </w:tc>
        <w:tc>
          <w:tcPr>
            <w:tcW w:w="1985" w:type="dxa"/>
            <w:gridSpan w:val="2"/>
          </w:tcPr>
          <w:p w:rsidR="008700A4" w:rsidRPr="00143D0F" w:rsidRDefault="008700A4" w:rsidP="006E419C">
            <w:pPr>
              <w:rPr>
                <w:rFonts w:asciiTheme="majorEastAsia" w:eastAsiaTheme="majorEastAsia" w:hAnsiTheme="majorEastAsia" w:cs="Meiryo UI"/>
              </w:rPr>
            </w:pPr>
            <w:r w:rsidRPr="00143D0F">
              <w:rPr>
                <w:rFonts w:asciiTheme="majorEastAsia" w:eastAsiaTheme="majorEastAsia" w:hAnsiTheme="majorEastAsia" w:cs="Meiryo UI" w:hint="eastAsia"/>
              </w:rPr>
              <w:t>学習時間（　　）分</w:t>
            </w:r>
          </w:p>
        </w:tc>
        <w:tc>
          <w:tcPr>
            <w:tcW w:w="1735" w:type="dxa"/>
          </w:tcPr>
          <w:p w:rsidR="008700A4" w:rsidRPr="00143D0F" w:rsidRDefault="008700A4" w:rsidP="006E419C">
            <w:pPr>
              <w:rPr>
                <w:rFonts w:asciiTheme="majorEastAsia" w:eastAsiaTheme="majorEastAsia" w:hAnsiTheme="majorEastAsia" w:cs="Meiryo UI"/>
              </w:rPr>
            </w:pPr>
            <w:r w:rsidRPr="00143D0F">
              <w:rPr>
                <w:rFonts w:asciiTheme="majorEastAsia" w:eastAsiaTheme="majorEastAsia" w:hAnsiTheme="majorEastAsia" w:cs="Meiryo UI" w:hint="eastAsia"/>
              </w:rPr>
              <w:t>天気</w:t>
            </w:r>
          </w:p>
        </w:tc>
      </w:tr>
      <w:tr w:rsidR="008700A4" w:rsidRPr="003B5A17" w:rsidTr="006E419C">
        <w:tc>
          <w:tcPr>
            <w:tcW w:w="1384" w:type="dxa"/>
            <w:gridSpan w:val="2"/>
          </w:tcPr>
          <w:p w:rsidR="008700A4" w:rsidRPr="00143D0F" w:rsidRDefault="008700A4" w:rsidP="006E419C">
            <w:pPr>
              <w:rPr>
                <w:rFonts w:asciiTheme="majorEastAsia" w:eastAsiaTheme="majorEastAsia" w:hAnsiTheme="majorEastAsia" w:cs="Meiryo UI"/>
              </w:rPr>
            </w:pPr>
            <w:r w:rsidRPr="00143D0F">
              <w:rPr>
                <w:rFonts w:asciiTheme="majorEastAsia" w:eastAsiaTheme="majorEastAsia" w:hAnsiTheme="majorEastAsia" w:cs="Meiryo UI" w:hint="eastAsia"/>
              </w:rPr>
              <w:t>今日の体調</w:t>
            </w:r>
          </w:p>
        </w:tc>
        <w:tc>
          <w:tcPr>
            <w:tcW w:w="5563" w:type="dxa"/>
            <w:gridSpan w:val="3"/>
          </w:tcPr>
          <w:p w:rsidR="008700A4" w:rsidRPr="00143D0F" w:rsidRDefault="008700A4" w:rsidP="006E419C">
            <w:pPr>
              <w:rPr>
                <w:rFonts w:ascii="AR丸ゴシック体M" w:eastAsia="AR丸ゴシック体M" w:hAnsiTheme="majorEastAsia" w:cs="Meiryo UI"/>
              </w:rPr>
            </w:pPr>
            <w:r w:rsidRPr="00143D0F">
              <w:rPr>
                <w:rFonts w:ascii="AR丸ゴシック体M" w:eastAsia="AR丸ゴシック体M" w:hAnsiTheme="majorEastAsia" w:cs="Meiryo UI" w:hint="eastAsia"/>
              </w:rPr>
              <w:t xml:space="preserve">良好、普通、不良（理由　　　　　　　　   </w:t>
            </w:r>
            <w:r w:rsidR="00143D0F">
              <w:rPr>
                <w:rFonts w:ascii="AR丸ゴシック体M" w:eastAsia="AR丸ゴシック体M" w:hAnsiTheme="majorEastAsia" w:cs="Meiryo UI" w:hint="eastAsia"/>
              </w:rPr>
              <w:t xml:space="preserve">　　</w:t>
            </w:r>
            <w:r w:rsidRPr="00143D0F">
              <w:rPr>
                <w:rFonts w:ascii="AR丸ゴシック体M" w:eastAsia="AR丸ゴシック体M" w:hAnsiTheme="majorEastAsia" w:cs="Meiryo UI" w:hint="eastAsia"/>
              </w:rPr>
              <w:t xml:space="preserve">   　）</w:t>
            </w:r>
          </w:p>
        </w:tc>
        <w:tc>
          <w:tcPr>
            <w:tcW w:w="2126" w:type="dxa"/>
            <w:gridSpan w:val="2"/>
          </w:tcPr>
          <w:p w:rsidR="008700A4" w:rsidRPr="00143D0F" w:rsidRDefault="008700A4" w:rsidP="006E419C">
            <w:pPr>
              <w:ind w:left="6"/>
              <w:rPr>
                <w:rFonts w:asciiTheme="majorEastAsia" w:eastAsiaTheme="majorEastAsia" w:hAnsiTheme="majorEastAsia" w:cs="Meiryo UI"/>
              </w:rPr>
            </w:pPr>
            <w:r w:rsidRPr="00143D0F">
              <w:rPr>
                <w:rFonts w:asciiTheme="majorEastAsia" w:eastAsiaTheme="majorEastAsia" w:hAnsiTheme="majorEastAsia" w:cs="Meiryo UI" w:hint="eastAsia"/>
              </w:rPr>
              <w:t xml:space="preserve">体温（　</w:t>
            </w:r>
            <w:r w:rsidR="006E419C" w:rsidRPr="00143D0F">
              <w:rPr>
                <w:rFonts w:asciiTheme="majorEastAsia" w:eastAsiaTheme="majorEastAsia" w:hAnsiTheme="majorEastAsia" w:cs="Meiryo UI" w:hint="eastAsia"/>
              </w:rPr>
              <w:t xml:space="preserve">　</w:t>
            </w:r>
            <w:r w:rsidRPr="00143D0F">
              <w:rPr>
                <w:rFonts w:asciiTheme="majorEastAsia" w:eastAsiaTheme="majorEastAsia" w:hAnsiTheme="majorEastAsia" w:cs="Meiryo UI" w:hint="eastAsia"/>
              </w:rPr>
              <w:t xml:space="preserve">　　）℃</w:t>
            </w:r>
          </w:p>
        </w:tc>
      </w:tr>
    </w:tbl>
    <w:p w:rsidR="0004244B" w:rsidRPr="003B5A17" w:rsidRDefault="0004244B" w:rsidP="008700A4">
      <w:pPr>
        <w:rPr>
          <w:rFonts w:ascii="AR丸ゴシック体M" w:eastAsia="AR丸ゴシック体M" w:hAnsi="ＭＳ Ｐゴシック" w:cs="Meiryo UI"/>
        </w:rPr>
      </w:pPr>
    </w:p>
    <w:tbl>
      <w:tblPr>
        <w:tblStyle w:val="a4"/>
        <w:tblW w:w="0" w:type="auto"/>
        <w:tblInd w:w="108" w:type="dxa"/>
        <w:tblLook w:val="04A0" w:firstRow="1" w:lastRow="0" w:firstColumn="1" w:lastColumn="0" w:noHBand="0" w:noVBand="1"/>
      </w:tblPr>
      <w:tblGrid>
        <w:gridCol w:w="844"/>
        <w:gridCol w:w="8108"/>
      </w:tblGrid>
      <w:tr w:rsidR="0004244B" w:rsidRPr="003B5A17" w:rsidTr="006E419C">
        <w:trPr>
          <w:trHeight w:val="273"/>
        </w:trPr>
        <w:tc>
          <w:tcPr>
            <w:tcW w:w="851" w:type="dxa"/>
          </w:tcPr>
          <w:p w:rsidR="0004244B" w:rsidRPr="00143D0F" w:rsidRDefault="0004244B" w:rsidP="00475273">
            <w:pPr>
              <w:rPr>
                <w:rFonts w:asciiTheme="majorEastAsia" w:eastAsiaTheme="majorEastAsia" w:hAnsiTheme="majorEastAsia" w:cs="Meiryo UI"/>
              </w:rPr>
            </w:pPr>
            <w:r w:rsidRPr="00143D0F">
              <w:rPr>
                <w:rFonts w:asciiTheme="majorEastAsia" w:eastAsiaTheme="majorEastAsia" w:hAnsiTheme="majorEastAsia" w:cs="Meiryo UI" w:hint="eastAsia"/>
              </w:rPr>
              <w:t>テーマ</w:t>
            </w:r>
          </w:p>
        </w:tc>
        <w:tc>
          <w:tcPr>
            <w:tcW w:w="8221" w:type="dxa"/>
          </w:tcPr>
          <w:p w:rsidR="008700A4" w:rsidRPr="003B5A17" w:rsidRDefault="00E750A0" w:rsidP="00E750A0">
            <w:pPr>
              <w:rPr>
                <w:rFonts w:ascii="AR丸ゴシック体M" w:eastAsia="AR丸ゴシック体M" w:hAnsi="ＭＳ Ｐゴシック" w:cs="Meiryo UI"/>
              </w:rPr>
            </w:pPr>
            <w:r>
              <w:rPr>
                <w:rFonts w:ascii="AR丸ゴシック体M" w:eastAsia="AR丸ゴシック体M" w:hAnsi="ＭＳ Ｐゴシック" w:cs="Meiryo UI" w:hint="eastAsia"/>
              </w:rPr>
              <w:t>生涯</w:t>
            </w:r>
            <w:r w:rsidR="00193282">
              <w:rPr>
                <w:rFonts w:ascii="AR丸ゴシック体M" w:eastAsia="AR丸ゴシック体M" w:hAnsi="ＭＳ Ｐゴシック" w:cs="Meiryo UI" w:hint="eastAsia"/>
              </w:rPr>
              <w:t>スポーツの</w:t>
            </w:r>
            <w:r>
              <w:rPr>
                <w:rFonts w:ascii="AR丸ゴシック体M" w:eastAsia="AR丸ゴシック体M" w:hAnsi="ＭＳ Ｐゴシック" w:cs="Meiryo UI" w:hint="eastAsia"/>
              </w:rPr>
              <w:t>見方・考え方</w:t>
            </w:r>
          </w:p>
        </w:tc>
      </w:tr>
      <w:tr w:rsidR="008700A4" w:rsidRPr="003B5A17" w:rsidTr="006E419C">
        <w:trPr>
          <w:trHeight w:val="632"/>
        </w:trPr>
        <w:tc>
          <w:tcPr>
            <w:tcW w:w="851" w:type="dxa"/>
          </w:tcPr>
          <w:p w:rsidR="008700A4" w:rsidRPr="00143D0F" w:rsidRDefault="008700A4" w:rsidP="00475273">
            <w:pPr>
              <w:rPr>
                <w:rFonts w:asciiTheme="majorEastAsia" w:eastAsiaTheme="majorEastAsia" w:hAnsiTheme="majorEastAsia" w:cs="Meiryo UI"/>
              </w:rPr>
            </w:pPr>
            <w:r w:rsidRPr="00143D0F">
              <w:rPr>
                <w:rFonts w:asciiTheme="majorEastAsia" w:eastAsiaTheme="majorEastAsia" w:hAnsiTheme="majorEastAsia" w:cs="Meiryo UI" w:hint="eastAsia"/>
              </w:rPr>
              <w:t>ねらい</w:t>
            </w:r>
          </w:p>
        </w:tc>
        <w:tc>
          <w:tcPr>
            <w:tcW w:w="8221" w:type="dxa"/>
          </w:tcPr>
          <w:p w:rsidR="008700A4" w:rsidRPr="003B5A17" w:rsidRDefault="00E750A0" w:rsidP="008700A4">
            <w:pPr>
              <w:rPr>
                <w:rFonts w:ascii="AR丸ゴシック体M" w:eastAsia="AR丸ゴシック体M" w:hAnsi="ＭＳ Ｐゴシック" w:cs="Meiryo UI"/>
              </w:rPr>
            </w:pPr>
            <w:r>
              <w:rPr>
                <w:rFonts w:ascii="AR丸ゴシック体M" w:eastAsia="AR丸ゴシック体M" w:hAnsi="ＭＳ Ｐゴシック" w:cs="Meiryo UI" w:hint="eastAsia"/>
              </w:rPr>
              <w:t>・社会の変化に伴って</w:t>
            </w:r>
            <w:r w:rsidR="008700A4" w:rsidRPr="003B5A17">
              <w:rPr>
                <w:rFonts w:ascii="AR丸ゴシック体M" w:eastAsia="AR丸ゴシック体M" w:hAnsi="ＭＳ Ｐゴシック" w:cs="Meiryo UI" w:hint="eastAsia"/>
              </w:rPr>
              <w:t>ポーツ</w:t>
            </w:r>
            <w:r>
              <w:rPr>
                <w:rFonts w:ascii="AR丸ゴシック体M" w:eastAsia="AR丸ゴシック体M" w:hAnsi="ＭＳ Ｐゴシック" w:cs="Meiryo UI" w:hint="eastAsia"/>
              </w:rPr>
              <w:t>が人々の生活にどのように関わっているかを考え、</w:t>
            </w:r>
            <w:r w:rsidR="00A11B7B" w:rsidRPr="003B5A17">
              <w:rPr>
                <w:rFonts w:ascii="AR丸ゴシック体M" w:eastAsia="AR丸ゴシック体M" w:hAnsi="ＭＳ Ｐゴシック" w:cs="Meiryo UI" w:hint="eastAsia"/>
              </w:rPr>
              <w:t>理解する</w:t>
            </w:r>
            <w:r w:rsidR="008700A4" w:rsidRPr="003B5A17">
              <w:rPr>
                <w:rFonts w:ascii="AR丸ゴシック体M" w:eastAsia="AR丸ゴシック体M" w:hAnsi="ＭＳ Ｐゴシック" w:cs="Meiryo UI" w:hint="eastAsia"/>
              </w:rPr>
              <w:t>。</w:t>
            </w:r>
          </w:p>
          <w:p w:rsidR="008700A4" w:rsidRPr="003B5A17" w:rsidRDefault="008700A4" w:rsidP="00E750A0">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w:t>
            </w:r>
            <w:r w:rsidR="00E750A0">
              <w:rPr>
                <w:rFonts w:ascii="AR丸ゴシック体M" w:eastAsia="AR丸ゴシック体M" w:hAnsi="ＭＳ Ｐゴシック" w:cs="Meiryo UI" w:hint="eastAsia"/>
              </w:rPr>
              <w:t>人々の生活と</w:t>
            </w:r>
            <w:r w:rsidR="00193282">
              <w:rPr>
                <w:rFonts w:ascii="AR丸ゴシック体M" w:eastAsia="AR丸ゴシック体M" w:hAnsi="ＭＳ Ｐゴシック" w:cs="Meiryo UI" w:hint="eastAsia"/>
              </w:rPr>
              <w:t>スポーツの</w:t>
            </w:r>
            <w:r w:rsidR="00E750A0">
              <w:rPr>
                <w:rFonts w:ascii="AR丸ゴシック体M" w:eastAsia="AR丸ゴシック体M" w:hAnsi="ＭＳ Ｐゴシック" w:cs="Meiryo UI" w:hint="eastAsia"/>
              </w:rPr>
              <w:t>関わりにおける課題について考え、</w:t>
            </w:r>
            <w:r w:rsidR="00792B1F">
              <w:rPr>
                <w:rFonts w:ascii="AR丸ゴシック体M" w:eastAsia="AR丸ゴシック体M" w:hAnsi="ＭＳ Ｐゴシック" w:cs="Meiryo UI" w:hint="eastAsia"/>
              </w:rPr>
              <w:t>理解する。</w:t>
            </w:r>
          </w:p>
        </w:tc>
      </w:tr>
    </w:tbl>
    <w:p w:rsidR="0039257C" w:rsidRPr="003B5A17" w:rsidRDefault="0039257C" w:rsidP="006E419C">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426"/>
        <w:gridCol w:w="6832"/>
        <w:gridCol w:w="1694"/>
      </w:tblGrid>
      <w:tr w:rsidR="00A65623" w:rsidRPr="003B5A17" w:rsidTr="003316A2">
        <w:tc>
          <w:tcPr>
            <w:tcW w:w="8952" w:type="dxa"/>
            <w:gridSpan w:val="3"/>
          </w:tcPr>
          <w:p w:rsidR="00A65623" w:rsidRPr="00143D0F" w:rsidRDefault="00A65623" w:rsidP="00A65623">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学習の振り返り</w:t>
            </w:r>
          </w:p>
        </w:tc>
      </w:tr>
      <w:tr w:rsidR="00A65623" w:rsidRPr="003B5A17" w:rsidTr="003316A2">
        <w:tc>
          <w:tcPr>
            <w:tcW w:w="426" w:type="dxa"/>
          </w:tcPr>
          <w:p w:rsidR="00A65623" w:rsidRPr="003B5A17" w:rsidRDefault="00A65623" w:rsidP="00A65623">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w:t>
            </w:r>
          </w:p>
        </w:tc>
        <w:tc>
          <w:tcPr>
            <w:tcW w:w="6832" w:type="dxa"/>
          </w:tcPr>
          <w:p w:rsidR="00A65623" w:rsidRPr="003B5A17" w:rsidRDefault="00A65623" w:rsidP="00A65623">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楽しく学習に取り組めましたか。</w:t>
            </w:r>
          </w:p>
        </w:tc>
        <w:tc>
          <w:tcPr>
            <w:tcW w:w="1694" w:type="dxa"/>
          </w:tcPr>
          <w:p w:rsidR="00A65623" w:rsidRPr="003B5A17" w:rsidRDefault="00A65623" w:rsidP="006E419C">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A65623" w:rsidRPr="003B5A17" w:rsidTr="003316A2">
        <w:tc>
          <w:tcPr>
            <w:tcW w:w="426" w:type="dxa"/>
          </w:tcPr>
          <w:p w:rsidR="00A65623" w:rsidRPr="003B5A17" w:rsidRDefault="00A65623" w:rsidP="00475273">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２</w:t>
            </w:r>
          </w:p>
        </w:tc>
        <w:tc>
          <w:tcPr>
            <w:tcW w:w="6832" w:type="dxa"/>
          </w:tcPr>
          <w:p w:rsidR="00A65623" w:rsidRPr="003B5A17" w:rsidRDefault="00A65623" w:rsidP="00475273">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新たな発見や気づきがありましたか。</w:t>
            </w:r>
          </w:p>
        </w:tc>
        <w:tc>
          <w:tcPr>
            <w:tcW w:w="1694" w:type="dxa"/>
          </w:tcPr>
          <w:p w:rsidR="00A65623" w:rsidRPr="003B5A17" w:rsidRDefault="00A65623" w:rsidP="00A65623">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A65623" w:rsidRPr="003B5A17" w:rsidTr="003316A2">
        <w:tc>
          <w:tcPr>
            <w:tcW w:w="426" w:type="dxa"/>
          </w:tcPr>
          <w:p w:rsidR="00A65623" w:rsidRPr="003B5A17" w:rsidRDefault="00A65623" w:rsidP="00475273">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３</w:t>
            </w:r>
          </w:p>
        </w:tc>
        <w:tc>
          <w:tcPr>
            <w:tcW w:w="6832" w:type="dxa"/>
          </w:tcPr>
          <w:p w:rsidR="00A65623" w:rsidRPr="003B5A17" w:rsidRDefault="00E750A0" w:rsidP="00E750A0">
            <w:pPr>
              <w:rPr>
                <w:rFonts w:ascii="AR丸ゴシック体M" w:eastAsia="AR丸ゴシック体M" w:hAnsi="ＭＳ Ｐゴシック" w:cs="Meiryo UI"/>
              </w:rPr>
            </w:pPr>
            <w:r>
              <w:rPr>
                <w:rFonts w:ascii="AR丸ゴシック体M" w:eastAsia="AR丸ゴシック体M" w:hAnsi="ＭＳ Ｐゴシック" w:cs="Meiryo UI" w:hint="eastAsia"/>
              </w:rPr>
              <w:t>社会の変化に伴って</w:t>
            </w:r>
            <w:r w:rsidR="00193282" w:rsidRPr="003B5A17">
              <w:rPr>
                <w:rFonts w:ascii="AR丸ゴシック体M" w:eastAsia="AR丸ゴシック体M" w:hAnsi="ＭＳ Ｐゴシック" w:cs="Meiryo UI" w:hint="eastAsia"/>
              </w:rPr>
              <w:t>スポーツ</w:t>
            </w:r>
            <w:r>
              <w:rPr>
                <w:rFonts w:ascii="AR丸ゴシック体M" w:eastAsia="AR丸ゴシック体M" w:hAnsi="ＭＳ Ｐゴシック" w:cs="Meiryo UI" w:hint="eastAsia"/>
              </w:rPr>
              <w:t>が人々の生活とどのように関わっているのか理解</w:t>
            </w:r>
            <w:r w:rsidR="00193282" w:rsidRPr="003B5A17">
              <w:rPr>
                <w:rFonts w:ascii="AR丸ゴシック体M" w:eastAsia="AR丸ゴシック体M" w:hAnsi="ＭＳ Ｐゴシック" w:cs="Meiryo UI" w:hint="eastAsia"/>
              </w:rPr>
              <w:t>する</w:t>
            </w:r>
            <w:r w:rsidR="00193282">
              <w:rPr>
                <w:rFonts w:ascii="AR丸ゴシック体M" w:eastAsia="AR丸ゴシック体M" w:hAnsi="ＭＳ Ｐゴシック" w:cs="Meiryo UI" w:hint="eastAsia"/>
              </w:rPr>
              <w:t>ことができましたか</w:t>
            </w:r>
            <w:r w:rsidR="00193282" w:rsidRPr="003B5A17">
              <w:rPr>
                <w:rFonts w:ascii="AR丸ゴシック体M" w:eastAsia="AR丸ゴシック体M" w:hAnsi="ＭＳ Ｐゴシック" w:cs="Meiryo UI" w:hint="eastAsia"/>
              </w:rPr>
              <w:t>。</w:t>
            </w:r>
          </w:p>
        </w:tc>
        <w:tc>
          <w:tcPr>
            <w:tcW w:w="1694" w:type="dxa"/>
          </w:tcPr>
          <w:p w:rsidR="00A65623" w:rsidRPr="003B5A17" w:rsidRDefault="00A65623" w:rsidP="00A65623">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A65623" w:rsidRPr="003B5A17" w:rsidTr="003316A2">
        <w:tc>
          <w:tcPr>
            <w:tcW w:w="426" w:type="dxa"/>
          </w:tcPr>
          <w:p w:rsidR="00A65623" w:rsidRPr="003B5A17" w:rsidRDefault="00A65623" w:rsidP="00475273">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４</w:t>
            </w:r>
          </w:p>
        </w:tc>
        <w:tc>
          <w:tcPr>
            <w:tcW w:w="6832" w:type="dxa"/>
          </w:tcPr>
          <w:p w:rsidR="00A65623" w:rsidRPr="003B5A17" w:rsidRDefault="00E750A0" w:rsidP="00E750A0">
            <w:pPr>
              <w:rPr>
                <w:rFonts w:ascii="AR丸ゴシック体M" w:eastAsia="AR丸ゴシック体M" w:hAnsi="ＭＳ Ｐゴシック" w:cs="Meiryo UI"/>
              </w:rPr>
            </w:pPr>
            <w:r>
              <w:rPr>
                <w:rFonts w:ascii="AR丸ゴシック体M" w:eastAsia="AR丸ゴシック体M" w:hAnsi="ＭＳ Ｐゴシック" w:cs="Meiryo UI" w:hint="eastAsia"/>
              </w:rPr>
              <w:t>人々の生活とスポーツの関わりにおける課題について考え、理解することができましたか</w:t>
            </w:r>
            <w:r w:rsidR="00A65623" w:rsidRPr="003B5A17">
              <w:rPr>
                <w:rFonts w:ascii="AR丸ゴシック体M" w:eastAsia="AR丸ゴシック体M" w:hAnsi="ＭＳ Ｐゴシック" w:cs="Meiryo UI" w:hint="eastAsia"/>
              </w:rPr>
              <w:t>。</w:t>
            </w:r>
          </w:p>
        </w:tc>
        <w:tc>
          <w:tcPr>
            <w:tcW w:w="1694" w:type="dxa"/>
          </w:tcPr>
          <w:p w:rsidR="00A65623" w:rsidRPr="003B5A17" w:rsidRDefault="00A65623" w:rsidP="00A65623">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bl>
    <w:p w:rsidR="00083C18" w:rsidRPr="003B5A17" w:rsidRDefault="0039257C" w:rsidP="006E419C">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r w:rsidR="00A65623"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952"/>
      </w:tblGrid>
      <w:tr w:rsidR="00083C18" w:rsidRPr="003B5A17" w:rsidTr="002912CA">
        <w:tc>
          <w:tcPr>
            <w:tcW w:w="8952" w:type="dxa"/>
          </w:tcPr>
          <w:p w:rsidR="00083C18" w:rsidRPr="00143D0F" w:rsidRDefault="002912CA" w:rsidP="002912CA">
            <w:pPr>
              <w:rPr>
                <w:rFonts w:asciiTheme="majorEastAsia" w:eastAsiaTheme="majorEastAsia" w:hAnsiTheme="majorEastAsia" w:cs="Meiryo UI"/>
              </w:rPr>
            </w:pPr>
            <w:r w:rsidRPr="00143D0F">
              <w:rPr>
                <w:rFonts w:asciiTheme="majorEastAsia" w:eastAsiaTheme="majorEastAsia" w:hAnsiTheme="majorEastAsia" w:cs="Meiryo UI" w:hint="eastAsia"/>
              </w:rPr>
              <w:t>今日の学習を振り返って、</w:t>
            </w:r>
            <w:r w:rsidR="00083C18" w:rsidRPr="00143D0F">
              <w:rPr>
                <w:rFonts w:asciiTheme="majorEastAsia" w:eastAsiaTheme="majorEastAsia" w:hAnsiTheme="majorEastAsia" w:cs="Meiryo UI" w:hint="eastAsia"/>
              </w:rPr>
              <w:t>学んだこと、感じたこと</w:t>
            </w:r>
            <w:r w:rsidRPr="00143D0F">
              <w:rPr>
                <w:rFonts w:asciiTheme="majorEastAsia" w:eastAsiaTheme="majorEastAsia" w:hAnsiTheme="majorEastAsia" w:cs="Meiryo UI" w:hint="eastAsia"/>
              </w:rPr>
              <w:t>、考えたこと、思ったこと</w:t>
            </w:r>
            <w:r w:rsidR="00083C18" w:rsidRPr="00143D0F">
              <w:rPr>
                <w:rFonts w:asciiTheme="majorEastAsia" w:eastAsiaTheme="majorEastAsia" w:hAnsiTheme="majorEastAsia" w:cs="Meiryo UI" w:hint="eastAsia"/>
              </w:rPr>
              <w:t>などをまとめてみよう。</w:t>
            </w:r>
          </w:p>
        </w:tc>
      </w:tr>
      <w:tr w:rsidR="00083C18" w:rsidRPr="003B5A17" w:rsidTr="002912CA">
        <w:tc>
          <w:tcPr>
            <w:tcW w:w="8952" w:type="dxa"/>
          </w:tcPr>
          <w:p w:rsidR="00083C18" w:rsidRDefault="00083C18" w:rsidP="00A65623">
            <w:pPr>
              <w:pStyle w:val="a3"/>
              <w:ind w:leftChars="0" w:left="0"/>
              <w:rPr>
                <w:rFonts w:ascii="AR丸ゴシック体M" w:eastAsia="AR丸ゴシック体M" w:hAnsi="ＭＳ Ｐゴシック" w:cs="Meiryo UI"/>
              </w:rPr>
            </w:pPr>
          </w:p>
          <w:p w:rsidR="003657E7" w:rsidRDefault="003657E7" w:rsidP="00A65623">
            <w:pPr>
              <w:pStyle w:val="a3"/>
              <w:ind w:leftChars="0" w:left="0"/>
              <w:rPr>
                <w:rFonts w:ascii="AR丸ゴシック体M" w:eastAsia="AR丸ゴシック体M" w:hAnsi="ＭＳ Ｐゴシック" w:cs="Meiryo UI"/>
              </w:rPr>
            </w:pPr>
          </w:p>
          <w:p w:rsidR="002912CA" w:rsidRDefault="002912CA" w:rsidP="00A65623">
            <w:pPr>
              <w:pStyle w:val="a3"/>
              <w:ind w:leftChars="0" w:left="0"/>
              <w:rPr>
                <w:rFonts w:ascii="AR丸ゴシック体M" w:eastAsia="AR丸ゴシック体M" w:hAnsi="ＭＳ Ｐゴシック" w:cs="Meiryo UI"/>
              </w:rPr>
            </w:pPr>
          </w:p>
          <w:p w:rsidR="002912CA" w:rsidRDefault="002912CA" w:rsidP="00A65623">
            <w:pPr>
              <w:pStyle w:val="a3"/>
              <w:ind w:leftChars="0" w:left="0"/>
              <w:rPr>
                <w:rFonts w:ascii="AR丸ゴシック体M" w:eastAsia="AR丸ゴシック体M" w:hAnsi="ＭＳ Ｐゴシック" w:cs="Meiryo UI"/>
              </w:rPr>
            </w:pPr>
          </w:p>
          <w:p w:rsidR="00083C18" w:rsidRPr="003B5A17" w:rsidRDefault="00083C18" w:rsidP="00A65623">
            <w:pPr>
              <w:pStyle w:val="a3"/>
              <w:ind w:leftChars="0" w:left="0"/>
              <w:rPr>
                <w:rFonts w:ascii="AR丸ゴシック体M" w:eastAsia="AR丸ゴシック体M" w:hAnsi="ＭＳ Ｐゴシック" w:cs="Meiryo UI"/>
              </w:rPr>
            </w:pPr>
          </w:p>
        </w:tc>
      </w:tr>
    </w:tbl>
    <w:p w:rsidR="006E419C" w:rsidRDefault="006E419C" w:rsidP="00083C18">
      <w:pPr>
        <w:rPr>
          <w:rFonts w:ascii="AR丸ゴシック体M" w:eastAsia="AR丸ゴシック体M" w:hAnsi="ＭＳ Ｐゴシック" w:cs="Meiryo UI"/>
        </w:rPr>
      </w:pPr>
    </w:p>
    <w:p w:rsidR="002912CA" w:rsidRPr="003B5A17" w:rsidRDefault="002912CA" w:rsidP="00083C18">
      <w:pPr>
        <w:rPr>
          <w:rFonts w:ascii="AR丸ゴシック体M" w:eastAsia="AR丸ゴシック体M" w:hAnsi="ＭＳ Ｐゴシック" w:cs="Meiryo UI"/>
        </w:rPr>
      </w:pPr>
    </w:p>
    <w:tbl>
      <w:tblPr>
        <w:tblW w:w="9589" w:type="dxa"/>
        <w:tblInd w:w="-134" w:type="dxa"/>
        <w:tblBorders>
          <w:top w:val="single" w:sz="4" w:space="0" w:color="auto"/>
        </w:tblBorders>
        <w:tblCellMar>
          <w:left w:w="99" w:type="dxa"/>
          <w:right w:w="99" w:type="dxa"/>
        </w:tblCellMar>
        <w:tblLook w:val="0000" w:firstRow="0" w:lastRow="0" w:firstColumn="0" w:lastColumn="0" w:noHBand="0" w:noVBand="0"/>
      </w:tblPr>
      <w:tblGrid>
        <w:gridCol w:w="9589"/>
      </w:tblGrid>
      <w:tr w:rsidR="006E419C" w:rsidRPr="003B5A17" w:rsidTr="00FB6602">
        <w:trPr>
          <w:trHeight w:val="20"/>
        </w:trPr>
        <w:tc>
          <w:tcPr>
            <w:tcW w:w="9589" w:type="dxa"/>
            <w:tcBorders>
              <w:top w:val="doubleWave" w:sz="6" w:space="0" w:color="auto"/>
            </w:tcBorders>
          </w:tcPr>
          <w:p w:rsidR="006E419C" w:rsidRPr="003B5A17" w:rsidRDefault="006E419C" w:rsidP="00083C18">
            <w:pPr>
              <w:rPr>
                <w:rFonts w:ascii="AR丸ゴシック体M" w:eastAsia="AR丸ゴシック体M" w:hAnsi="ＭＳ Ｐゴシック" w:cs="Meiryo UI"/>
              </w:rPr>
            </w:pPr>
          </w:p>
        </w:tc>
      </w:tr>
    </w:tbl>
    <w:tbl>
      <w:tblPr>
        <w:tblStyle w:val="a4"/>
        <w:tblpPr w:leftFromText="142" w:rightFromText="142" w:vertAnchor="text" w:horzAnchor="margin" w:tblpXSpec="center" w:tblpY="171"/>
        <w:tblW w:w="0" w:type="auto"/>
        <w:tblLayout w:type="fixed"/>
        <w:tblLook w:val="04A0" w:firstRow="1" w:lastRow="0" w:firstColumn="1" w:lastColumn="0" w:noHBand="0" w:noVBand="1"/>
      </w:tblPr>
      <w:tblGrid>
        <w:gridCol w:w="1242"/>
        <w:gridCol w:w="142"/>
        <w:gridCol w:w="1701"/>
        <w:gridCol w:w="2268"/>
        <w:gridCol w:w="1559"/>
        <w:gridCol w:w="386"/>
        <w:gridCol w:w="1809"/>
      </w:tblGrid>
      <w:tr w:rsidR="00A11B7B" w:rsidRPr="003B5A17" w:rsidTr="006E419C">
        <w:tc>
          <w:tcPr>
            <w:tcW w:w="1242" w:type="dxa"/>
          </w:tcPr>
          <w:p w:rsidR="00A11B7B" w:rsidRPr="00143D0F" w:rsidRDefault="00A11B7B" w:rsidP="00A11B7B">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第２回</w:t>
            </w:r>
          </w:p>
        </w:tc>
        <w:tc>
          <w:tcPr>
            <w:tcW w:w="1843" w:type="dxa"/>
            <w:gridSpan w:val="2"/>
          </w:tcPr>
          <w:p w:rsidR="00A11B7B" w:rsidRPr="00143D0F" w:rsidRDefault="00A11B7B" w:rsidP="00A11B7B">
            <w:pPr>
              <w:jc w:val="right"/>
              <w:rPr>
                <w:rFonts w:asciiTheme="majorEastAsia" w:eastAsiaTheme="majorEastAsia" w:hAnsiTheme="majorEastAsia" w:cs="Meiryo UI"/>
              </w:rPr>
            </w:pPr>
            <w:r w:rsidRPr="00143D0F">
              <w:rPr>
                <w:rFonts w:asciiTheme="majorEastAsia" w:eastAsiaTheme="majorEastAsia" w:hAnsiTheme="majorEastAsia" w:cs="Meiryo UI" w:hint="eastAsia"/>
              </w:rPr>
              <w:t>月 　日（　 ）</w:t>
            </w:r>
          </w:p>
        </w:tc>
        <w:tc>
          <w:tcPr>
            <w:tcW w:w="2268" w:type="dxa"/>
          </w:tcPr>
          <w:p w:rsidR="00A11B7B" w:rsidRPr="00143D0F" w:rsidRDefault="00A11B7B" w:rsidP="006E419C">
            <w:pPr>
              <w:ind w:firstLineChars="100" w:firstLine="193"/>
              <w:rPr>
                <w:rFonts w:asciiTheme="majorEastAsia" w:eastAsiaTheme="majorEastAsia" w:hAnsiTheme="majorEastAsia" w:cs="Meiryo UI"/>
              </w:rPr>
            </w:pPr>
            <w:r w:rsidRPr="00143D0F">
              <w:rPr>
                <w:rFonts w:asciiTheme="majorEastAsia" w:eastAsiaTheme="majorEastAsia" w:hAnsiTheme="majorEastAsia" w:cs="Meiryo UI" w:hint="eastAsia"/>
              </w:rPr>
              <w:t>時 　分～　時 　分</w:t>
            </w:r>
          </w:p>
        </w:tc>
        <w:tc>
          <w:tcPr>
            <w:tcW w:w="1945" w:type="dxa"/>
            <w:gridSpan w:val="2"/>
          </w:tcPr>
          <w:p w:rsidR="00A11B7B" w:rsidRPr="00143D0F" w:rsidRDefault="00A11B7B" w:rsidP="00A11B7B">
            <w:pPr>
              <w:rPr>
                <w:rFonts w:asciiTheme="majorEastAsia" w:eastAsiaTheme="majorEastAsia" w:hAnsiTheme="majorEastAsia" w:cs="Meiryo UI"/>
              </w:rPr>
            </w:pPr>
            <w:r w:rsidRPr="00143D0F">
              <w:rPr>
                <w:rFonts w:asciiTheme="majorEastAsia" w:eastAsiaTheme="majorEastAsia" w:hAnsiTheme="majorEastAsia" w:cs="Meiryo UI" w:hint="eastAsia"/>
              </w:rPr>
              <w:t>学習時間（　　）分</w:t>
            </w:r>
          </w:p>
        </w:tc>
        <w:tc>
          <w:tcPr>
            <w:tcW w:w="1809" w:type="dxa"/>
          </w:tcPr>
          <w:p w:rsidR="00A11B7B" w:rsidRPr="00143D0F" w:rsidRDefault="00A11B7B" w:rsidP="00A11B7B">
            <w:pPr>
              <w:rPr>
                <w:rFonts w:asciiTheme="majorEastAsia" w:eastAsiaTheme="majorEastAsia" w:hAnsiTheme="majorEastAsia" w:cs="Meiryo UI"/>
              </w:rPr>
            </w:pPr>
            <w:r w:rsidRPr="00143D0F">
              <w:rPr>
                <w:rFonts w:asciiTheme="majorEastAsia" w:eastAsiaTheme="majorEastAsia" w:hAnsiTheme="majorEastAsia" w:cs="Meiryo UI" w:hint="eastAsia"/>
              </w:rPr>
              <w:t>天気</w:t>
            </w:r>
          </w:p>
        </w:tc>
      </w:tr>
      <w:tr w:rsidR="00A11B7B" w:rsidRPr="003B5A17" w:rsidTr="006E419C">
        <w:tc>
          <w:tcPr>
            <w:tcW w:w="1384" w:type="dxa"/>
            <w:gridSpan w:val="2"/>
          </w:tcPr>
          <w:p w:rsidR="00A11B7B" w:rsidRPr="00143D0F" w:rsidRDefault="00A11B7B" w:rsidP="00A11B7B">
            <w:pPr>
              <w:rPr>
                <w:rFonts w:asciiTheme="majorEastAsia" w:eastAsiaTheme="majorEastAsia" w:hAnsiTheme="majorEastAsia" w:cs="Meiryo UI"/>
              </w:rPr>
            </w:pPr>
            <w:r w:rsidRPr="00143D0F">
              <w:rPr>
                <w:rFonts w:asciiTheme="majorEastAsia" w:eastAsiaTheme="majorEastAsia" w:hAnsiTheme="majorEastAsia" w:cs="Meiryo UI" w:hint="eastAsia"/>
              </w:rPr>
              <w:t>今日の体調</w:t>
            </w:r>
          </w:p>
        </w:tc>
        <w:tc>
          <w:tcPr>
            <w:tcW w:w="5528" w:type="dxa"/>
            <w:gridSpan w:val="3"/>
          </w:tcPr>
          <w:p w:rsidR="00A11B7B" w:rsidRPr="003B5A17" w:rsidRDefault="00A11B7B" w:rsidP="00A11B7B">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良好、普通、不良（理由　　　　　　</w:t>
            </w:r>
            <w:r w:rsidR="00143D0F">
              <w:rPr>
                <w:rFonts w:ascii="AR丸ゴシック体M" w:eastAsia="AR丸ゴシック体M" w:hAnsi="ＭＳ Ｐゴシック" w:cs="Meiryo UI" w:hint="eastAsia"/>
              </w:rPr>
              <w:t xml:space="preserve">　　</w:t>
            </w:r>
            <w:r w:rsidRPr="003B5A17">
              <w:rPr>
                <w:rFonts w:ascii="AR丸ゴシック体M" w:eastAsia="AR丸ゴシック体M" w:hAnsi="ＭＳ Ｐゴシック" w:cs="Meiryo UI" w:hint="eastAsia"/>
              </w:rPr>
              <w:t xml:space="preserve">　　      　）</w:t>
            </w:r>
          </w:p>
        </w:tc>
        <w:tc>
          <w:tcPr>
            <w:tcW w:w="2195" w:type="dxa"/>
            <w:gridSpan w:val="2"/>
          </w:tcPr>
          <w:p w:rsidR="00A11B7B" w:rsidRPr="00143D0F" w:rsidRDefault="00A11B7B" w:rsidP="00A11B7B">
            <w:pPr>
              <w:ind w:left="6"/>
              <w:rPr>
                <w:rFonts w:asciiTheme="majorEastAsia" w:eastAsiaTheme="majorEastAsia" w:hAnsiTheme="majorEastAsia" w:cs="Meiryo UI"/>
              </w:rPr>
            </w:pPr>
            <w:r w:rsidRPr="00143D0F">
              <w:rPr>
                <w:rFonts w:asciiTheme="majorEastAsia" w:eastAsiaTheme="majorEastAsia" w:hAnsiTheme="majorEastAsia" w:cs="Meiryo UI" w:hint="eastAsia"/>
              </w:rPr>
              <w:t>体温（　　　）℃</w:t>
            </w:r>
          </w:p>
        </w:tc>
      </w:tr>
    </w:tbl>
    <w:p w:rsidR="00083C18" w:rsidRPr="003B5A17" w:rsidRDefault="00083C18" w:rsidP="006E419C">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44"/>
        <w:gridCol w:w="8108"/>
      </w:tblGrid>
      <w:tr w:rsidR="00083C18" w:rsidRPr="003B5A17" w:rsidTr="006E419C">
        <w:trPr>
          <w:trHeight w:val="375"/>
        </w:trPr>
        <w:tc>
          <w:tcPr>
            <w:tcW w:w="851" w:type="dxa"/>
          </w:tcPr>
          <w:p w:rsidR="00083C18" w:rsidRPr="00143D0F" w:rsidRDefault="00083C18"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テーマ</w:t>
            </w:r>
          </w:p>
        </w:tc>
        <w:tc>
          <w:tcPr>
            <w:tcW w:w="8221" w:type="dxa"/>
          </w:tcPr>
          <w:p w:rsidR="00A11B7B" w:rsidRPr="003B5A17" w:rsidRDefault="00E750A0" w:rsidP="00E750A0">
            <w:pPr>
              <w:rPr>
                <w:rFonts w:ascii="AR丸ゴシック体M" w:eastAsia="AR丸ゴシック体M" w:hAnsi="ＭＳ Ｐゴシック" w:cs="Meiryo UI"/>
              </w:rPr>
            </w:pPr>
            <w:r>
              <w:rPr>
                <w:rFonts w:ascii="AR丸ゴシック体M" w:eastAsia="AR丸ゴシック体M" w:hAnsi="ＭＳ Ｐゴシック" w:cs="Meiryo UI" w:hint="eastAsia"/>
              </w:rPr>
              <w:t>ライフステージに応じた</w:t>
            </w:r>
            <w:r w:rsidR="00DA2C01">
              <w:rPr>
                <w:rFonts w:ascii="AR丸ゴシック体M" w:eastAsia="AR丸ゴシック体M" w:hAnsi="ＭＳ Ｐゴシック" w:cs="Meiryo UI" w:hint="eastAsia"/>
              </w:rPr>
              <w:t>スポーツの</w:t>
            </w:r>
            <w:r>
              <w:rPr>
                <w:rFonts w:ascii="AR丸ゴシック体M" w:eastAsia="AR丸ゴシック体M" w:hAnsi="ＭＳ Ｐゴシック" w:cs="Meiryo UI" w:hint="eastAsia"/>
              </w:rPr>
              <w:t>楽しみ方</w:t>
            </w:r>
          </w:p>
        </w:tc>
      </w:tr>
      <w:tr w:rsidR="00A11B7B" w:rsidRPr="003B5A17" w:rsidTr="006E419C">
        <w:trPr>
          <w:trHeight w:val="630"/>
        </w:trPr>
        <w:tc>
          <w:tcPr>
            <w:tcW w:w="851" w:type="dxa"/>
          </w:tcPr>
          <w:p w:rsidR="00A11B7B" w:rsidRPr="00143D0F" w:rsidRDefault="00A11B7B"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ねらい</w:t>
            </w:r>
          </w:p>
        </w:tc>
        <w:tc>
          <w:tcPr>
            <w:tcW w:w="8221" w:type="dxa"/>
          </w:tcPr>
          <w:p w:rsidR="003E1988" w:rsidRDefault="00A11B7B" w:rsidP="00A11B7B">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w:t>
            </w:r>
            <w:r w:rsidR="00EB20D8">
              <w:rPr>
                <w:rFonts w:ascii="AR丸ゴシック体M" w:eastAsia="AR丸ゴシック体M" w:hAnsi="ＭＳ Ｐゴシック" w:cs="Meiryo UI" w:hint="eastAsia"/>
              </w:rPr>
              <w:t>各ライフステージにおけるスポーツの関わり方について</w:t>
            </w:r>
            <w:r w:rsidR="003E1988">
              <w:rPr>
                <w:rFonts w:ascii="AR丸ゴシック体M" w:eastAsia="AR丸ゴシック体M" w:hAnsi="ＭＳ Ｐゴシック" w:cs="Meiryo UI" w:hint="eastAsia"/>
              </w:rPr>
              <w:t>理解する。</w:t>
            </w:r>
          </w:p>
          <w:p w:rsidR="00A11B7B" w:rsidRPr="003B5A17" w:rsidRDefault="003E1988" w:rsidP="00EB20D8">
            <w:pPr>
              <w:rPr>
                <w:rFonts w:ascii="AR丸ゴシック体M" w:eastAsia="AR丸ゴシック体M" w:hAnsi="ＭＳ Ｐゴシック" w:cs="Meiryo UI"/>
              </w:rPr>
            </w:pPr>
            <w:r>
              <w:rPr>
                <w:rFonts w:ascii="AR丸ゴシック体M" w:eastAsia="AR丸ゴシック体M" w:hAnsi="ＭＳ Ｐゴシック" w:cs="Meiryo UI" w:hint="eastAsia"/>
              </w:rPr>
              <w:t>・</w:t>
            </w:r>
            <w:r w:rsidR="00EB20D8">
              <w:rPr>
                <w:rFonts w:ascii="AR丸ゴシック体M" w:eastAsia="AR丸ゴシック体M" w:hAnsi="ＭＳ Ｐゴシック" w:cs="Meiryo UI" w:hint="eastAsia"/>
              </w:rPr>
              <w:t>各ライフステージに応じた</w:t>
            </w:r>
            <w:r w:rsidR="002C5905">
              <w:rPr>
                <w:rFonts w:ascii="AR丸ゴシック体M" w:eastAsia="AR丸ゴシック体M" w:hAnsi="ＭＳ Ｐゴシック" w:cs="Meiryo UI" w:hint="eastAsia"/>
              </w:rPr>
              <w:t>スポーツ</w:t>
            </w:r>
            <w:r w:rsidR="00EB20D8">
              <w:rPr>
                <w:rFonts w:ascii="AR丸ゴシック体M" w:eastAsia="AR丸ゴシック体M" w:hAnsi="ＭＳ Ｐゴシック" w:cs="Meiryo UI" w:hint="eastAsia"/>
              </w:rPr>
              <w:t>を実践する上で留意すること</w:t>
            </w:r>
            <w:r w:rsidR="002C5905">
              <w:rPr>
                <w:rFonts w:ascii="AR丸ゴシック体M" w:eastAsia="AR丸ゴシック体M" w:hAnsi="ＭＳ Ｐゴシック" w:cs="Meiryo UI" w:hint="eastAsia"/>
              </w:rPr>
              <w:t>について</w:t>
            </w:r>
            <w:r w:rsidR="00EB20D8">
              <w:rPr>
                <w:rFonts w:ascii="AR丸ゴシック体M" w:eastAsia="AR丸ゴシック体M" w:hAnsi="ＭＳ Ｐゴシック" w:cs="Meiryo UI" w:hint="eastAsia"/>
              </w:rPr>
              <w:t>考え、</w:t>
            </w:r>
            <w:r w:rsidR="002C5905">
              <w:rPr>
                <w:rFonts w:ascii="AR丸ゴシック体M" w:eastAsia="AR丸ゴシック体M" w:hAnsi="ＭＳ Ｐゴシック" w:cs="Meiryo UI" w:hint="eastAsia"/>
              </w:rPr>
              <w:t>理解する</w:t>
            </w:r>
            <w:r>
              <w:rPr>
                <w:rFonts w:ascii="AR丸ゴシック体M" w:eastAsia="AR丸ゴシック体M" w:hAnsi="ＭＳ Ｐゴシック" w:cs="Meiryo UI" w:hint="eastAsia"/>
              </w:rPr>
              <w:t>。</w:t>
            </w:r>
          </w:p>
        </w:tc>
      </w:tr>
    </w:tbl>
    <w:p w:rsidR="00083C18" w:rsidRPr="003B5A17" w:rsidRDefault="00083C18" w:rsidP="006E419C">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426"/>
        <w:gridCol w:w="6832"/>
        <w:gridCol w:w="1694"/>
      </w:tblGrid>
      <w:tr w:rsidR="00083C18" w:rsidRPr="003B5A17" w:rsidTr="003316A2">
        <w:tc>
          <w:tcPr>
            <w:tcW w:w="8952" w:type="dxa"/>
            <w:gridSpan w:val="3"/>
          </w:tcPr>
          <w:p w:rsidR="00083C18" w:rsidRPr="00143D0F" w:rsidRDefault="00083C18" w:rsidP="003A5338">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学習の振り返り</w:t>
            </w:r>
          </w:p>
        </w:tc>
      </w:tr>
      <w:tr w:rsidR="006E419C" w:rsidRPr="003B5A17" w:rsidTr="003316A2">
        <w:tc>
          <w:tcPr>
            <w:tcW w:w="426" w:type="dxa"/>
          </w:tcPr>
          <w:p w:rsidR="00083C18" w:rsidRPr="003B5A17" w:rsidRDefault="00083C18"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w:t>
            </w:r>
          </w:p>
        </w:tc>
        <w:tc>
          <w:tcPr>
            <w:tcW w:w="6832" w:type="dxa"/>
          </w:tcPr>
          <w:p w:rsidR="00083C18" w:rsidRPr="003B5A17" w:rsidRDefault="00083C18"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楽しく学習に取り組めましたか。</w:t>
            </w:r>
          </w:p>
        </w:tc>
        <w:tc>
          <w:tcPr>
            <w:tcW w:w="1694" w:type="dxa"/>
          </w:tcPr>
          <w:p w:rsidR="00083C18" w:rsidRPr="003B5A17" w:rsidRDefault="00083C18"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6E419C" w:rsidRPr="003B5A17" w:rsidTr="003316A2">
        <w:tc>
          <w:tcPr>
            <w:tcW w:w="426" w:type="dxa"/>
          </w:tcPr>
          <w:p w:rsidR="00083C18" w:rsidRPr="003B5A17" w:rsidRDefault="00083C18"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２</w:t>
            </w:r>
          </w:p>
        </w:tc>
        <w:tc>
          <w:tcPr>
            <w:tcW w:w="6832" w:type="dxa"/>
          </w:tcPr>
          <w:p w:rsidR="00083C18" w:rsidRPr="003B5A17" w:rsidRDefault="00083C18"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新たな発見や気づきがありましたか。</w:t>
            </w:r>
          </w:p>
        </w:tc>
        <w:tc>
          <w:tcPr>
            <w:tcW w:w="1694" w:type="dxa"/>
          </w:tcPr>
          <w:p w:rsidR="00083C18" w:rsidRPr="003B5A17" w:rsidRDefault="00083C18"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6E419C" w:rsidRPr="003B5A17" w:rsidTr="003316A2">
        <w:tc>
          <w:tcPr>
            <w:tcW w:w="426" w:type="dxa"/>
          </w:tcPr>
          <w:p w:rsidR="00083C18" w:rsidRPr="003B5A17" w:rsidRDefault="00083C18"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３</w:t>
            </w:r>
          </w:p>
        </w:tc>
        <w:tc>
          <w:tcPr>
            <w:tcW w:w="6832" w:type="dxa"/>
          </w:tcPr>
          <w:p w:rsidR="00083C18" w:rsidRPr="003B5A17" w:rsidRDefault="00EB20D8" w:rsidP="00EB20D8">
            <w:pPr>
              <w:rPr>
                <w:rFonts w:ascii="AR丸ゴシック体M" w:eastAsia="AR丸ゴシック体M" w:hAnsi="ＭＳ Ｐゴシック" w:cs="Meiryo UI"/>
              </w:rPr>
            </w:pPr>
            <w:r>
              <w:rPr>
                <w:rFonts w:ascii="AR丸ゴシック体M" w:eastAsia="AR丸ゴシック体M" w:hAnsi="ＭＳ Ｐゴシック" w:cs="Meiryo UI" w:hint="eastAsia"/>
              </w:rPr>
              <w:t>各ライフステージにおけるスポーツの関わり方</w:t>
            </w:r>
            <w:r w:rsidR="003E1988">
              <w:rPr>
                <w:rFonts w:ascii="AR丸ゴシック体M" w:eastAsia="AR丸ゴシック体M" w:hAnsi="ＭＳ Ｐゴシック" w:cs="Meiryo UI" w:hint="eastAsia"/>
              </w:rPr>
              <w:t>ついて理解</w:t>
            </w:r>
            <w:r w:rsidR="00A11B7B" w:rsidRPr="003B5A17">
              <w:rPr>
                <w:rFonts w:ascii="AR丸ゴシック体M" w:eastAsia="AR丸ゴシック体M" w:hAnsi="ＭＳ Ｐゴシック" w:cs="Meiryo UI" w:hint="eastAsia"/>
              </w:rPr>
              <w:t>でき</w:t>
            </w:r>
            <w:r w:rsidR="006E419C" w:rsidRPr="003B5A17">
              <w:rPr>
                <w:rFonts w:ascii="AR丸ゴシック体M" w:eastAsia="AR丸ゴシック体M" w:hAnsi="ＭＳ Ｐゴシック" w:cs="Meiryo UI" w:hint="eastAsia"/>
              </w:rPr>
              <w:t>ました</w:t>
            </w:r>
            <w:r w:rsidR="00A11B7B" w:rsidRPr="003B5A17">
              <w:rPr>
                <w:rFonts w:ascii="AR丸ゴシック体M" w:eastAsia="AR丸ゴシック体M" w:hAnsi="ＭＳ Ｐゴシック" w:cs="Meiryo UI" w:hint="eastAsia"/>
              </w:rPr>
              <w:t>か</w:t>
            </w:r>
            <w:r w:rsidR="00083C18" w:rsidRPr="003B5A17">
              <w:rPr>
                <w:rFonts w:ascii="AR丸ゴシック体M" w:eastAsia="AR丸ゴシック体M" w:hAnsi="ＭＳ Ｐゴシック" w:cs="Meiryo UI" w:hint="eastAsia"/>
              </w:rPr>
              <w:t>。</w:t>
            </w:r>
          </w:p>
        </w:tc>
        <w:tc>
          <w:tcPr>
            <w:tcW w:w="1694" w:type="dxa"/>
          </w:tcPr>
          <w:p w:rsidR="00083C18" w:rsidRPr="003B5A17" w:rsidRDefault="00083C18"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6E419C" w:rsidRPr="003B5A17" w:rsidTr="003316A2">
        <w:tc>
          <w:tcPr>
            <w:tcW w:w="426" w:type="dxa"/>
          </w:tcPr>
          <w:p w:rsidR="00083C18" w:rsidRPr="003B5A17" w:rsidRDefault="00083C18"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４</w:t>
            </w:r>
          </w:p>
        </w:tc>
        <w:tc>
          <w:tcPr>
            <w:tcW w:w="6832" w:type="dxa"/>
          </w:tcPr>
          <w:p w:rsidR="00083C18" w:rsidRPr="003B5A17" w:rsidRDefault="00EB20D8" w:rsidP="003657E7">
            <w:pPr>
              <w:rPr>
                <w:rFonts w:ascii="AR丸ゴシック体M" w:eastAsia="AR丸ゴシック体M" w:hAnsi="ＭＳ Ｐゴシック" w:cs="Meiryo UI"/>
              </w:rPr>
            </w:pPr>
            <w:r>
              <w:rPr>
                <w:rFonts w:ascii="AR丸ゴシック体M" w:eastAsia="AR丸ゴシック体M" w:hAnsi="ＭＳ Ｐゴシック" w:cs="Meiryo UI" w:hint="eastAsia"/>
              </w:rPr>
              <w:t>各ライフステージに応じたスポーツを実践する上で留意することについて考え、理解することができましたか。</w:t>
            </w:r>
          </w:p>
        </w:tc>
        <w:tc>
          <w:tcPr>
            <w:tcW w:w="1694" w:type="dxa"/>
          </w:tcPr>
          <w:p w:rsidR="00083C18" w:rsidRPr="003B5A17" w:rsidRDefault="00083C18"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bl>
    <w:p w:rsidR="00083C18" w:rsidRPr="003B5A17" w:rsidRDefault="00083C18" w:rsidP="006E419C">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952"/>
      </w:tblGrid>
      <w:tr w:rsidR="00083C18" w:rsidRPr="003B5A17" w:rsidTr="002912CA">
        <w:tc>
          <w:tcPr>
            <w:tcW w:w="8952" w:type="dxa"/>
          </w:tcPr>
          <w:p w:rsidR="00083C18" w:rsidRPr="00143D0F" w:rsidRDefault="002912CA" w:rsidP="002912CA">
            <w:pPr>
              <w:rPr>
                <w:rFonts w:asciiTheme="majorEastAsia" w:eastAsiaTheme="majorEastAsia" w:hAnsiTheme="majorEastAsia" w:cs="Meiryo UI"/>
              </w:rPr>
            </w:pPr>
            <w:r w:rsidRPr="00143D0F">
              <w:rPr>
                <w:rFonts w:asciiTheme="majorEastAsia" w:eastAsiaTheme="majorEastAsia" w:hAnsiTheme="majorEastAsia" w:cs="Meiryo UI" w:hint="eastAsia"/>
              </w:rPr>
              <w:t>今日の学習を振り返って、学んだこと、感じたこと、考えたこと、思ったことなどをまとめてみよう。</w:t>
            </w:r>
          </w:p>
        </w:tc>
      </w:tr>
      <w:tr w:rsidR="00083C18" w:rsidRPr="003B5A17" w:rsidTr="002912CA">
        <w:tc>
          <w:tcPr>
            <w:tcW w:w="8952" w:type="dxa"/>
          </w:tcPr>
          <w:p w:rsidR="00083C18" w:rsidRDefault="00083C18" w:rsidP="003A5338">
            <w:pPr>
              <w:pStyle w:val="a3"/>
              <w:ind w:leftChars="0" w:left="0"/>
              <w:rPr>
                <w:rFonts w:ascii="AR丸ゴシック体M" w:eastAsia="AR丸ゴシック体M" w:hAnsi="ＭＳ Ｐゴシック" w:cs="Meiryo UI"/>
              </w:rPr>
            </w:pPr>
          </w:p>
          <w:p w:rsidR="003657E7" w:rsidRDefault="003657E7" w:rsidP="003A5338">
            <w:pPr>
              <w:pStyle w:val="a3"/>
              <w:ind w:leftChars="0" w:left="0"/>
              <w:rPr>
                <w:rFonts w:ascii="AR丸ゴシック体M" w:eastAsia="AR丸ゴシック体M" w:hAnsi="ＭＳ Ｐゴシック" w:cs="Meiryo UI"/>
              </w:rPr>
            </w:pPr>
          </w:p>
          <w:p w:rsidR="002912CA" w:rsidRDefault="002912CA" w:rsidP="003A5338">
            <w:pPr>
              <w:pStyle w:val="a3"/>
              <w:ind w:leftChars="0" w:left="0"/>
              <w:rPr>
                <w:rFonts w:ascii="AR丸ゴシック体M" w:eastAsia="AR丸ゴシック体M" w:hAnsi="ＭＳ Ｐゴシック" w:cs="Meiryo UI"/>
              </w:rPr>
            </w:pPr>
          </w:p>
          <w:p w:rsidR="002912CA" w:rsidRPr="003B5A17" w:rsidRDefault="002912CA" w:rsidP="003A5338">
            <w:pPr>
              <w:pStyle w:val="a3"/>
              <w:ind w:leftChars="0" w:left="0"/>
              <w:rPr>
                <w:rFonts w:ascii="AR丸ゴシック体M" w:eastAsia="AR丸ゴシック体M" w:hAnsi="ＭＳ Ｐゴシック" w:cs="Meiryo UI"/>
              </w:rPr>
            </w:pPr>
          </w:p>
          <w:p w:rsidR="002912CA" w:rsidRPr="003B5A17" w:rsidRDefault="002912CA" w:rsidP="003A5338">
            <w:pPr>
              <w:pStyle w:val="a3"/>
              <w:ind w:leftChars="0" w:left="0"/>
              <w:rPr>
                <w:rFonts w:ascii="AR丸ゴシック体M" w:eastAsia="AR丸ゴシック体M" w:hAnsi="ＭＳ Ｐゴシック" w:cs="Meiryo UI"/>
              </w:rPr>
            </w:pPr>
          </w:p>
        </w:tc>
      </w:tr>
    </w:tbl>
    <w:p w:rsidR="00FB6602" w:rsidRDefault="00FB6602" w:rsidP="00FB6602">
      <w:pPr>
        <w:rPr>
          <w:rFonts w:ascii="AR丸ゴシック体M" w:eastAsia="AR丸ゴシック体M" w:hAnsi="ＭＳ Ｐゴシック" w:cs="Meiryo UI"/>
        </w:rPr>
      </w:pPr>
    </w:p>
    <w:p w:rsidR="002912CA" w:rsidRPr="003B5A17" w:rsidRDefault="002912CA" w:rsidP="00FB6602">
      <w:pPr>
        <w:rPr>
          <w:rFonts w:ascii="AR丸ゴシック体M" w:eastAsia="AR丸ゴシック体M" w:hAnsi="ＭＳ Ｐゴシック" w:cs="Meiryo UI"/>
        </w:rPr>
      </w:pPr>
    </w:p>
    <w:tbl>
      <w:tblPr>
        <w:tblStyle w:val="a4"/>
        <w:tblpPr w:leftFromText="142" w:rightFromText="142" w:vertAnchor="text" w:horzAnchor="margin" w:tblpX="74" w:tblpY="57"/>
        <w:tblW w:w="0" w:type="auto"/>
        <w:tblLayout w:type="fixed"/>
        <w:tblLook w:val="04A0" w:firstRow="1" w:lastRow="0" w:firstColumn="1" w:lastColumn="0" w:noHBand="0" w:noVBand="1"/>
      </w:tblPr>
      <w:tblGrid>
        <w:gridCol w:w="1277"/>
        <w:gridCol w:w="107"/>
        <w:gridCol w:w="1701"/>
        <w:gridCol w:w="2268"/>
        <w:gridCol w:w="1594"/>
        <w:gridCol w:w="391"/>
        <w:gridCol w:w="1735"/>
      </w:tblGrid>
      <w:tr w:rsidR="00FB6602" w:rsidRPr="003B5A17" w:rsidTr="003A5338">
        <w:tc>
          <w:tcPr>
            <w:tcW w:w="1277" w:type="dxa"/>
          </w:tcPr>
          <w:p w:rsidR="00FB6602" w:rsidRPr="00143D0F" w:rsidRDefault="00FB6602" w:rsidP="00FB6602">
            <w:pPr>
              <w:jc w:val="center"/>
              <w:rPr>
                <w:rFonts w:asciiTheme="majorEastAsia" w:eastAsiaTheme="majorEastAsia" w:hAnsiTheme="majorEastAsia" w:cs="Meiryo UI"/>
              </w:rPr>
            </w:pPr>
            <w:r w:rsidRPr="00143D0F">
              <w:rPr>
                <w:rFonts w:asciiTheme="majorEastAsia" w:eastAsiaTheme="majorEastAsia" w:hAnsiTheme="majorEastAsia" w:cs="Meiryo UI" w:hint="eastAsia"/>
              </w:rPr>
              <w:lastRenderedPageBreak/>
              <w:t>第３回</w:t>
            </w:r>
          </w:p>
        </w:tc>
        <w:tc>
          <w:tcPr>
            <w:tcW w:w="1808" w:type="dxa"/>
            <w:gridSpan w:val="2"/>
          </w:tcPr>
          <w:p w:rsidR="00FB6602" w:rsidRPr="00143D0F" w:rsidRDefault="00FB6602" w:rsidP="003A5338">
            <w:pPr>
              <w:jc w:val="right"/>
              <w:rPr>
                <w:rFonts w:asciiTheme="majorEastAsia" w:eastAsiaTheme="majorEastAsia" w:hAnsiTheme="majorEastAsia" w:cs="Meiryo UI"/>
              </w:rPr>
            </w:pPr>
            <w:r w:rsidRPr="00143D0F">
              <w:rPr>
                <w:rFonts w:asciiTheme="majorEastAsia" w:eastAsiaTheme="majorEastAsia" w:hAnsiTheme="majorEastAsia" w:cs="Meiryo UI" w:hint="eastAsia"/>
              </w:rPr>
              <w:t>月 　日（　 ）</w:t>
            </w:r>
          </w:p>
        </w:tc>
        <w:tc>
          <w:tcPr>
            <w:tcW w:w="2268" w:type="dxa"/>
          </w:tcPr>
          <w:p w:rsidR="00FB6602" w:rsidRPr="00143D0F" w:rsidRDefault="00FB6602" w:rsidP="003A5338">
            <w:pPr>
              <w:ind w:firstLineChars="100" w:firstLine="193"/>
              <w:rPr>
                <w:rFonts w:asciiTheme="majorEastAsia" w:eastAsiaTheme="majorEastAsia" w:hAnsiTheme="majorEastAsia" w:cs="Meiryo UI"/>
              </w:rPr>
            </w:pPr>
            <w:r w:rsidRPr="00143D0F">
              <w:rPr>
                <w:rFonts w:asciiTheme="majorEastAsia" w:eastAsiaTheme="majorEastAsia" w:hAnsiTheme="majorEastAsia" w:cs="Meiryo UI" w:hint="eastAsia"/>
              </w:rPr>
              <w:t>時 　分～　時 　分</w:t>
            </w:r>
          </w:p>
        </w:tc>
        <w:tc>
          <w:tcPr>
            <w:tcW w:w="1985" w:type="dxa"/>
            <w:gridSpan w:val="2"/>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学習時間（　　）分</w:t>
            </w:r>
          </w:p>
        </w:tc>
        <w:tc>
          <w:tcPr>
            <w:tcW w:w="1735"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天気</w:t>
            </w:r>
          </w:p>
        </w:tc>
      </w:tr>
      <w:tr w:rsidR="00FB6602" w:rsidRPr="003B5A17" w:rsidTr="003A5338">
        <w:tc>
          <w:tcPr>
            <w:tcW w:w="1384" w:type="dxa"/>
            <w:gridSpan w:val="2"/>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今日の体調</w:t>
            </w:r>
          </w:p>
        </w:tc>
        <w:tc>
          <w:tcPr>
            <w:tcW w:w="5563" w:type="dxa"/>
            <w:gridSpan w:val="3"/>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良好、普通、不良（理由　　　　　　　</w:t>
            </w:r>
            <w:r w:rsidR="00143D0F">
              <w:rPr>
                <w:rFonts w:ascii="AR丸ゴシック体M" w:eastAsia="AR丸ゴシック体M" w:hAnsi="ＭＳ Ｐゴシック" w:cs="Meiryo UI" w:hint="eastAsia"/>
              </w:rPr>
              <w:t xml:space="preserve">　　</w:t>
            </w:r>
            <w:r w:rsidRPr="003B5A17">
              <w:rPr>
                <w:rFonts w:ascii="AR丸ゴシック体M" w:eastAsia="AR丸ゴシック体M" w:hAnsi="ＭＳ Ｐゴシック" w:cs="Meiryo UI" w:hint="eastAsia"/>
              </w:rPr>
              <w:t xml:space="preserve">　      　）</w:t>
            </w:r>
          </w:p>
        </w:tc>
        <w:tc>
          <w:tcPr>
            <w:tcW w:w="2126" w:type="dxa"/>
            <w:gridSpan w:val="2"/>
          </w:tcPr>
          <w:p w:rsidR="00FB6602" w:rsidRPr="00143D0F" w:rsidRDefault="00FB6602" w:rsidP="003A5338">
            <w:pPr>
              <w:ind w:left="6"/>
              <w:rPr>
                <w:rFonts w:asciiTheme="majorEastAsia" w:eastAsiaTheme="majorEastAsia" w:hAnsiTheme="majorEastAsia" w:cs="Meiryo UI"/>
              </w:rPr>
            </w:pPr>
            <w:r w:rsidRPr="00143D0F">
              <w:rPr>
                <w:rFonts w:asciiTheme="majorEastAsia" w:eastAsiaTheme="majorEastAsia" w:hAnsiTheme="majorEastAsia" w:cs="Meiryo UI" w:hint="eastAsia"/>
              </w:rPr>
              <w:t>体温（　　　　）℃</w:t>
            </w:r>
          </w:p>
        </w:tc>
      </w:tr>
    </w:tbl>
    <w:p w:rsidR="00FB6602" w:rsidRPr="003B5A17" w:rsidRDefault="00FB6602" w:rsidP="00FB6602">
      <w:pPr>
        <w:rPr>
          <w:rFonts w:ascii="AR丸ゴシック体M" w:eastAsia="AR丸ゴシック体M" w:hAnsi="ＭＳ Ｐゴシック" w:cs="Meiryo UI"/>
        </w:rPr>
      </w:pPr>
    </w:p>
    <w:tbl>
      <w:tblPr>
        <w:tblStyle w:val="a4"/>
        <w:tblW w:w="0" w:type="auto"/>
        <w:tblInd w:w="108" w:type="dxa"/>
        <w:tblLook w:val="04A0" w:firstRow="1" w:lastRow="0" w:firstColumn="1" w:lastColumn="0" w:noHBand="0" w:noVBand="1"/>
      </w:tblPr>
      <w:tblGrid>
        <w:gridCol w:w="844"/>
        <w:gridCol w:w="8108"/>
      </w:tblGrid>
      <w:tr w:rsidR="00FB6602" w:rsidRPr="003B5A17" w:rsidTr="003A5338">
        <w:trPr>
          <w:trHeight w:val="273"/>
        </w:trPr>
        <w:tc>
          <w:tcPr>
            <w:tcW w:w="851"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テーマ</w:t>
            </w:r>
          </w:p>
        </w:tc>
        <w:tc>
          <w:tcPr>
            <w:tcW w:w="8221" w:type="dxa"/>
          </w:tcPr>
          <w:p w:rsidR="00FB6602" w:rsidRPr="003B5A17" w:rsidRDefault="0075133B" w:rsidP="004C2873">
            <w:pPr>
              <w:rPr>
                <w:rFonts w:ascii="AR丸ゴシック体M" w:eastAsia="AR丸ゴシック体M" w:hAnsi="ＭＳ Ｐゴシック" w:cs="Meiryo UI"/>
              </w:rPr>
            </w:pPr>
            <w:r>
              <w:rPr>
                <w:rFonts w:ascii="AR丸ゴシック体M" w:eastAsia="AR丸ゴシック体M" w:hAnsi="ＭＳ Ｐゴシック" w:cs="Meiryo UI" w:hint="eastAsia"/>
              </w:rPr>
              <w:t>ライフスタイルに応じたスポーツとの関わり方</w:t>
            </w:r>
          </w:p>
        </w:tc>
      </w:tr>
      <w:tr w:rsidR="00FB6602" w:rsidRPr="003B5A17" w:rsidTr="003A5338">
        <w:trPr>
          <w:trHeight w:val="632"/>
        </w:trPr>
        <w:tc>
          <w:tcPr>
            <w:tcW w:w="851"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ねらい</w:t>
            </w:r>
          </w:p>
        </w:tc>
        <w:tc>
          <w:tcPr>
            <w:tcW w:w="8221" w:type="dxa"/>
          </w:tcPr>
          <w:p w:rsidR="000A6607" w:rsidRDefault="00FB6602" w:rsidP="0075133B">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w:t>
            </w:r>
            <w:r w:rsidR="000A6607" w:rsidRPr="000A6607">
              <w:rPr>
                <w:rFonts w:ascii="AR丸ゴシック体M" w:eastAsia="AR丸ゴシック体M" w:hAnsi="ＭＳ Ｐゴシック" w:cs="Meiryo UI" w:hint="eastAsia"/>
              </w:rPr>
              <w:t>ライフスタイルに応じたスポーツへのかかわり方</w:t>
            </w:r>
            <w:r w:rsidR="000A6607">
              <w:rPr>
                <w:rFonts w:ascii="AR丸ゴシック体M" w:eastAsia="AR丸ゴシック体M" w:hAnsi="ＭＳ Ｐゴシック" w:cs="Meiryo UI" w:hint="eastAsia"/>
              </w:rPr>
              <w:t>の大切さを理解ができるようになる。</w:t>
            </w:r>
          </w:p>
          <w:p w:rsidR="00FB6602" w:rsidRPr="003B5A17" w:rsidRDefault="000A6607" w:rsidP="000A6607">
            <w:pPr>
              <w:rPr>
                <w:rFonts w:ascii="AR丸ゴシック体M" w:eastAsia="AR丸ゴシック体M" w:hAnsi="ＭＳ Ｐゴシック" w:cs="Meiryo UI"/>
              </w:rPr>
            </w:pPr>
            <w:r>
              <w:rPr>
                <w:rFonts w:ascii="AR丸ゴシック体M" w:eastAsia="AR丸ゴシック体M" w:hAnsi="ＭＳ Ｐゴシック" w:cs="Meiryo UI" w:hint="eastAsia"/>
              </w:rPr>
              <w:t>・</w:t>
            </w:r>
            <w:r w:rsidRPr="000A6607">
              <w:rPr>
                <w:rFonts w:ascii="AR丸ゴシック体M" w:eastAsia="AR丸ゴシック体M" w:hAnsi="ＭＳ Ｐゴシック" w:cs="Meiryo UI" w:hint="eastAsia"/>
              </w:rPr>
              <w:t>より具体的なスポーツライフを設計し、現実的なものに</w:t>
            </w:r>
            <w:r>
              <w:rPr>
                <w:rFonts w:ascii="AR丸ゴシック体M" w:eastAsia="AR丸ゴシック体M" w:hAnsi="ＭＳ Ｐゴシック" w:cs="Meiryo UI" w:hint="eastAsia"/>
              </w:rPr>
              <w:t>できるようになる。</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426"/>
        <w:gridCol w:w="6832"/>
        <w:gridCol w:w="1694"/>
      </w:tblGrid>
      <w:tr w:rsidR="00FB6602" w:rsidRPr="003B5A17" w:rsidTr="003316A2">
        <w:tc>
          <w:tcPr>
            <w:tcW w:w="8952" w:type="dxa"/>
            <w:gridSpan w:val="3"/>
          </w:tcPr>
          <w:p w:rsidR="00FB6602" w:rsidRPr="00143D0F" w:rsidRDefault="00FB6602" w:rsidP="003A5338">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学習の振り返り</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w:t>
            </w:r>
          </w:p>
        </w:tc>
        <w:tc>
          <w:tcPr>
            <w:tcW w:w="6832"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楽しく学習に取り組めましたか。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２</w:t>
            </w:r>
          </w:p>
        </w:tc>
        <w:tc>
          <w:tcPr>
            <w:tcW w:w="6832"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新たな発見や気づきがありましたか。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３</w:t>
            </w:r>
          </w:p>
        </w:tc>
        <w:tc>
          <w:tcPr>
            <w:tcW w:w="6832" w:type="dxa"/>
          </w:tcPr>
          <w:p w:rsidR="00FB6602" w:rsidRPr="003B5A17" w:rsidRDefault="000A6607" w:rsidP="000A6607">
            <w:pPr>
              <w:rPr>
                <w:rFonts w:ascii="AR丸ゴシック体M" w:eastAsia="AR丸ゴシック体M" w:hAnsi="ＭＳ Ｐゴシック" w:cs="Meiryo UI"/>
              </w:rPr>
            </w:pPr>
            <w:r>
              <w:rPr>
                <w:rFonts w:ascii="AR丸ゴシック体M" w:eastAsia="AR丸ゴシック体M" w:hAnsi="ＭＳ Ｐゴシック" w:cs="Meiryo UI" w:hint="eastAsia"/>
              </w:rPr>
              <w:t>ライフスタイルに応じた</w:t>
            </w:r>
            <w:r w:rsidRPr="000A6607">
              <w:rPr>
                <w:rFonts w:ascii="AR丸ゴシック体M" w:eastAsia="AR丸ゴシック体M" w:hAnsi="ＭＳ Ｐゴシック" w:cs="Meiryo UI" w:hint="eastAsia"/>
              </w:rPr>
              <w:t>スポーツへのかかわり方の大切さ</w:t>
            </w:r>
            <w:r>
              <w:rPr>
                <w:rFonts w:ascii="AR丸ゴシック体M" w:eastAsia="AR丸ゴシック体M" w:hAnsi="ＭＳ Ｐゴシック" w:cs="Meiryo UI" w:hint="eastAsia"/>
              </w:rPr>
              <w:t>が理解できたか。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４</w:t>
            </w:r>
          </w:p>
        </w:tc>
        <w:tc>
          <w:tcPr>
            <w:tcW w:w="6832" w:type="dxa"/>
          </w:tcPr>
          <w:p w:rsidR="00FB6602" w:rsidRPr="003B5A17" w:rsidRDefault="000A6607" w:rsidP="00721F7E">
            <w:pPr>
              <w:rPr>
                <w:rFonts w:ascii="AR丸ゴシック体M" w:eastAsia="AR丸ゴシック体M" w:hAnsi="ＭＳ Ｐゴシック" w:cs="Meiryo UI"/>
              </w:rPr>
            </w:pPr>
            <w:r w:rsidRPr="000A6607">
              <w:rPr>
                <w:rFonts w:ascii="AR丸ゴシック体M" w:eastAsia="AR丸ゴシック体M" w:hAnsi="ＭＳ Ｐゴシック" w:cs="Meiryo UI" w:hint="eastAsia"/>
              </w:rPr>
              <w:t>より具体的なスポーツライフを設計</w:t>
            </w:r>
            <w:r>
              <w:rPr>
                <w:rFonts w:ascii="AR丸ゴシック体M" w:eastAsia="AR丸ゴシック体M" w:hAnsi="ＭＳ Ｐゴシック" w:cs="Meiryo UI" w:hint="eastAsia"/>
              </w:rPr>
              <w:t>できるようになったか。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５</w:t>
            </w:r>
          </w:p>
        </w:tc>
        <w:tc>
          <w:tcPr>
            <w:tcW w:w="6832" w:type="dxa"/>
          </w:tcPr>
          <w:p w:rsidR="00FB6602" w:rsidRPr="003B5A17" w:rsidRDefault="000A6607" w:rsidP="003657E7">
            <w:pPr>
              <w:rPr>
                <w:rFonts w:ascii="AR丸ゴシック体M" w:eastAsia="AR丸ゴシック体M" w:hAnsi="ＭＳ Ｐゴシック" w:cs="Meiryo UI"/>
              </w:rPr>
            </w:pPr>
            <w:r>
              <w:rPr>
                <w:rFonts w:ascii="AR丸ゴシック体M" w:eastAsia="AR丸ゴシック体M" w:hAnsi="ＭＳ Ｐゴシック" w:cs="Meiryo UI" w:hint="eastAsia"/>
              </w:rPr>
              <w:t>将来のスポーツライフがイメージできるようになったか。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952"/>
      </w:tblGrid>
      <w:tr w:rsidR="00FB6602" w:rsidRPr="003B5A17" w:rsidTr="002912CA">
        <w:tc>
          <w:tcPr>
            <w:tcW w:w="8952" w:type="dxa"/>
          </w:tcPr>
          <w:p w:rsidR="00FB6602" w:rsidRPr="003B5A17" w:rsidRDefault="002912CA" w:rsidP="00143D0F">
            <w:pPr>
              <w:rPr>
                <w:rFonts w:ascii="AR丸ゴシック体M" w:eastAsia="AR丸ゴシック体M" w:hAnsi="ＭＳ Ｐゴシック" w:cs="Meiryo UI"/>
              </w:rPr>
            </w:pPr>
            <w:r w:rsidRPr="00143D0F">
              <w:rPr>
                <w:rFonts w:asciiTheme="majorEastAsia" w:eastAsiaTheme="majorEastAsia" w:hAnsiTheme="majorEastAsia" w:cs="Meiryo UI" w:hint="eastAsia"/>
              </w:rPr>
              <w:t>今日の学習を振り返って、学んだこと、感じたこと、考えたこと、思ったことなどをまとめてみよう。</w:t>
            </w:r>
          </w:p>
        </w:tc>
      </w:tr>
      <w:tr w:rsidR="00FB6602" w:rsidRPr="003B5A17" w:rsidTr="002912CA">
        <w:tc>
          <w:tcPr>
            <w:tcW w:w="8952" w:type="dxa"/>
          </w:tcPr>
          <w:p w:rsidR="00FB6602" w:rsidRDefault="00FB6602" w:rsidP="003A5338">
            <w:pPr>
              <w:pStyle w:val="a3"/>
              <w:ind w:leftChars="0" w:left="0"/>
              <w:rPr>
                <w:rFonts w:ascii="AR丸ゴシック体M" w:eastAsia="AR丸ゴシック体M" w:hAnsi="ＭＳ Ｐゴシック" w:cs="Meiryo UI"/>
              </w:rPr>
            </w:pPr>
          </w:p>
          <w:p w:rsidR="002912CA" w:rsidRDefault="002912CA" w:rsidP="003A5338">
            <w:pPr>
              <w:pStyle w:val="a3"/>
              <w:ind w:leftChars="0" w:left="0"/>
              <w:rPr>
                <w:rFonts w:ascii="AR丸ゴシック体M" w:eastAsia="AR丸ゴシック体M" w:hAnsi="ＭＳ Ｐゴシック" w:cs="Meiryo UI"/>
              </w:rPr>
            </w:pPr>
          </w:p>
          <w:p w:rsidR="002912CA" w:rsidRDefault="002912CA" w:rsidP="003A5338">
            <w:pPr>
              <w:pStyle w:val="a3"/>
              <w:ind w:leftChars="0" w:left="0"/>
              <w:rPr>
                <w:rFonts w:ascii="AR丸ゴシック体M" w:eastAsia="AR丸ゴシック体M" w:hAnsi="ＭＳ Ｐゴシック" w:cs="Meiryo UI"/>
              </w:rPr>
            </w:pPr>
          </w:p>
          <w:p w:rsidR="00FB6602" w:rsidRDefault="00FB6602" w:rsidP="003A5338">
            <w:pPr>
              <w:pStyle w:val="a3"/>
              <w:ind w:leftChars="0" w:left="0"/>
              <w:rPr>
                <w:rFonts w:ascii="AR丸ゴシック体M" w:eastAsia="AR丸ゴシック体M" w:hAnsi="ＭＳ Ｐゴシック" w:cs="Meiryo UI"/>
              </w:rPr>
            </w:pPr>
          </w:p>
          <w:p w:rsidR="002912CA" w:rsidRPr="003B5A17" w:rsidRDefault="002912CA" w:rsidP="003A5338">
            <w:pPr>
              <w:pStyle w:val="a3"/>
              <w:ind w:leftChars="0" w:left="0"/>
              <w:rPr>
                <w:rFonts w:ascii="AR丸ゴシック体M" w:eastAsia="AR丸ゴシック体M" w:hAnsi="ＭＳ Ｐゴシック" w:cs="Meiryo UI"/>
              </w:rPr>
            </w:pPr>
          </w:p>
        </w:tc>
      </w:tr>
    </w:tbl>
    <w:p w:rsidR="002912CA" w:rsidRPr="003B5A17" w:rsidRDefault="002912CA" w:rsidP="00FB6602">
      <w:pPr>
        <w:rPr>
          <w:rFonts w:ascii="AR丸ゴシック体M" w:eastAsia="AR丸ゴシック体M" w:hAnsi="ＭＳ Ｐゴシック" w:cs="Meiryo UI"/>
        </w:rPr>
      </w:pPr>
    </w:p>
    <w:tbl>
      <w:tblPr>
        <w:tblW w:w="9589" w:type="dxa"/>
        <w:tblInd w:w="-134" w:type="dxa"/>
        <w:tblBorders>
          <w:top w:val="single" w:sz="4" w:space="0" w:color="auto"/>
        </w:tblBorders>
        <w:tblCellMar>
          <w:left w:w="99" w:type="dxa"/>
          <w:right w:w="99" w:type="dxa"/>
        </w:tblCellMar>
        <w:tblLook w:val="0000" w:firstRow="0" w:lastRow="0" w:firstColumn="0" w:lastColumn="0" w:noHBand="0" w:noVBand="0"/>
      </w:tblPr>
      <w:tblGrid>
        <w:gridCol w:w="9589"/>
      </w:tblGrid>
      <w:tr w:rsidR="00FB6602" w:rsidRPr="003B5A17" w:rsidTr="003A5338">
        <w:trPr>
          <w:trHeight w:val="20"/>
        </w:trPr>
        <w:tc>
          <w:tcPr>
            <w:tcW w:w="9589" w:type="dxa"/>
            <w:tcBorders>
              <w:top w:val="doubleWave" w:sz="6" w:space="0" w:color="auto"/>
            </w:tcBorders>
          </w:tcPr>
          <w:p w:rsidR="002912CA" w:rsidRPr="003B5A17" w:rsidRDefault="002912CA" w:rsidP="003A5338">
            <w:pPr>
              <w:rPr>
                <w:rFonts w:ascii="AR丸ゴシック体M" w:eastAsia="AR丸ゴシック体M" w:hAnsi="ＭＳ Ｐゴシック" w:cs="Meiryo UI"/>
              </w:rPr>
            </w:pPr>
          </w:p>
        </w:tc>
      </w:tr>
    </w:tbl>
    <w:tbl>
      <w:tblPr>
        <w:tblStyle w:val="a4"/>
        <w:tblpPr w:leftFromText="142" w:rightFromText="142" w:vertAnchor="text" w:horzAnchor="margin" w:tblpXSpec="center" w:tblpY="171"/>
        <w:tblW w:w="0" w:type="auto"/>
        <w:tblLayout w:type="fixed"/>
        <w:tblLook w:val="04A0" w:firstRow="1" w:lastRow="0" w:firstColumn="1" w:lastColumn="0" w:noHBand="0" w:noVBand="1"/>
      </w:tblPr>
      <w:tblGrid>
        <w:gridCol w:w="1242"/>
        <w:gridCol w:w="142"/>
        <w:gridCol w:w="1701"/>
        <w:gridCol w:w="2268"/>
        <w:gridCol w:w="1559"/>
        <w:gridCol w:w="386"/>
        <w:gridCol w:w="1809"/>
      </w:tblGrid>
      <w:tr w:rsidR="00FB6602" w:rsidRPr="003B5A17" w:rsidTr="003A5338">
        <w:tc>
          <w:tcPr>
            <w:tcW w:w="1242" w:type="dxa"/>
          </w:tcPr>
          <w:p w:rsidR="00FB6602" w:rsidRPr="00143D0F" w:rsidRDefault="00FB6602" w:rsidP="00FB6602">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第４回</w:t>
            </w:r>
          </w:p>
        </w:tc>
        <w:tc>
          <w:tcPr>
            <w:tcW w:w="1843" w:type="dxa"/>
            <w:gridSpan w:val="2"/>
          </w:tcPr>
          <w:p w:rsidR="00FB6602" w:rsidRPr="00143D0F" w:rsidRDefault="00FB6602" w:rsidP="003A5338">
            <w:pPr>
              <w:jc w:val="right"/>
              <w:rPr>
                <w:rFonts w:asciiTheme="majorEastAsia" w:eastAsiaTheme="majorEastAsia" w:hAnsiTheme="majorEastAsia" w:cs="Meiryo UI"/>
              </w:rPr>
            </w:pPr>
            <w:r w:rsidRPr="00143D0F">
              <w:rPr>
                <w:rFonts w:asciiTheme="majorEastAsia" w:eastAsiaTheme="majorEastAsia" w:hAnsiTheme="majorEastAsia" w:cs="Meiryo UI" w:hint="eastAsia"/>
              </w:rPr>
              <w:t>月 　日（　 ）</w:t>
            </w:r>
          </w:p>
        </w:tc>
        <w:tc>
          <w:tcPr>
            <w:tcW w:w="2268" w:type="dxa"/>
          </w:tcPr>
          <w:p w:rsidR="00FB6602" w:rsidRPr="00143D0F" w:rsidRDefault="00FB6602" w:rsidP="003A5338">
            <w:pPr>
              <w:ind w:firstLineChars="100" w:firstLine="193"/>
              <w:rPr>
                <w:rFonts w:asciiTheme="majorEastAsia" w:eastAsiaTheme="majorEastAsia" w:hAnsiTheme="majorEastAsia" w:cs="Meiryo UI"/>
              </w:rPr>
            </w:pPr>
            <w:r w:rsidRPr="00143D0F">
              <w:rPr>
                <w:rFonts w:asciiTheme="majorEastAsia" w:eastAsiaTheme="majorEastAsia" w:hAnsiTheme="majorEastAsia" w:cs="Meiryo UI" w:hint="eastAsia"/>
              </w:rPr>
              <w:t>時 　分～　時 　分</w:t>
            </w:r>
          </w:p>
        </w:tc>
        <w:tc>
          <w:tcPr>
            <w:tcW w:w="1945" w:type="dxa"/>
            <w:gridSpan w:val="2"/>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学習時間（　　）分</w:t>
            </w:r>
          </w:p>
        </w:tc>
        <w:tc>
          <w:tcPr>
            <w:tcW w:w="1809"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天気</w:t>
            </w:r>
          </w:p>
        </w:tc>
      </w:tr>
      <w:tr w:rsidR="00FB6602" w:rsidRPr="003B5A17" w:rsidTr="003A5338">
        <w:tc>
          <w:tcPr>
            <w:tcW w:w="1384" w:type="dxa"/>
            <w:gridSpan w:val="2"/>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今日の体調</w:t>
            </w:r>
          </w:p>
        </w:tc>
        <w:tc>
          <w:tcPr>
            <w:tcW w:w="5528" w:type="dxa"/>
            <w:gridSpan w:val="3"/>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良好、普通、不良（理由　　　　　　</w:t>
            </w:r>
            <w:r w:rsidR="00143D0F">
              <w:rPr>
                <w:rFonts w:ascii="AR丸ゴシック体M" w:eastAsia="AR丸ゴシック体M" w:hAnsi="ＭＳ Ｐゴシック" w:cs="Meiryo UI" w:hint="eastAsia"/>
              </w:rPr>
              <w:t xml:space="preserve">　　</w:t>
            </w:r>
            <w:r w:rsidRPr="003B5A17">
              <w:rPr>
                <w:rFonts w:ascii="AR丸ゴシック体M" w:eastAsia="AR丸ゴシック体M" w:hAnsi="ＭＳ Ｐゴシック" w:cs="Meiryo UI" w:hint="eastAsia"/>
              </w:rPr>
              <w:t xml:space="preserve">　　      　）</w:t>
            </w:r>
          </w:p>
        </w:tc>
        <w:tc>
          <w:tcPr>
            <w:tcW w:w="2195" w:type="dxa"/>
            <w:gridSpan w:val="2"/>
          </w:tcPr>
          <w:p w:rsidR="00FB6602" w:rsidRPr="00143D0F" w:rsidRDefault="00FB6602" w:rsidP="003A5338">
            <w:pPr>
              <w:ind w:left="6"/>
              <w:rPr>
                <w:rFonts w:asciiTheme="majorEastAsia" w:eastAsiaTheme="majorEastAsia" w:hAnsiTheme="majorEastAsia" w:cs="Meiryo UI"/>
              </w:rPr>
            </w:pPr>
            <w:r w:rsidRPr="00143D0F">
              <w:rPr>
                <w:rFonts w:asciiTheme="majorEastAsia" w:eastAsiaTheme="majorEastAsia" w:hAnsiTheme="majorEastAsia" w:cs="Meiryo UI" w:hint="eastAsia"/>
              </w:rPr>
              <w:t>体温（　　　）℃</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44"/>
        <w:gridCol w:w="8108"/>
      </w:tblGrid>
      <w:tr w:rsidR="00FB6602" w:rsidRPr="003B5A17" w:rsidTr="003A5338">
        <w:trPr>
          <w:trHeight w:val="375"/>
        </w:trPr>
        <w:tc>
          <w:tcPr>
            <w:tcW w:w="851"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テーマ</w:t>
            </w:r>
          </w:p>
        </w:tc>
        <w:tc>
          <w:tcPr>
            <w:tcW w:w="8221" w:type="dxa"/>
          </w:tcPr>
          <w:p w:rsidR="00FB6602" w:rsidRPr="003B5A17" w:rsidRDefault="0075133B" w:rsidP="004C2873">
            <w:pPr>
              <w:rPr>
                <w:rFonts w:ascii="AR丸ゴシック体M" w:eastAsia="AR丸ゴシック体M" w:hAnsi="ＭＳ Ｐゴシック" w:cs="Meiryo UI"/>
              </w:rPr>
            </w:pPr>
            <w:r>
              <w:rPr>
                <w:rFonts w:ascii="AR丸ゴシック体M" w:eastAsia="AR丸ゴシック体M" w:hAnsi="ＭＳ Ｐゴシック" w:cs="Meiryo UI" w:hint="eastAsia"/>
              </w:rPr>
              <w:t>スポーツを推進するための取り組み</w:t>
            </w:r>
          </w:p>
        </w:tc>
      </w:tr>
      <w:tr w:rsidR="00FB6602" w:rsidRPr="003B5A17" w:rsidTr="003A5338">
        <w:trPr>
          <w:trHeight w:val="630"/>
        </w:trPr>
        <w:tc>
          <w:tcPr>
            <w:tcW w:w="851"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ねらい</w:t>
            </w:r>
          </w:p>
        </w:tc>
        <w:tc>
          <w:tcPr>
            <w:tcW w:w="8221" w:type="dxa"/>
          </w:tcPr>
          <w:p w:rsidR="00DD050C" w:rsidRDefault="00FB6602" w:rsidP="0075133B">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w:t>
            </w:r>
            <w:r w:rsidR="000A6607" w:rsidRPr="000A6607">
              <w:rPr>
                <w:rFonts w:ascii="AR丸ゴシック体M" w:eastAsia="AR丸ゴシック体M" w:hAnsi="ＭＳ Ｐゴシック" w:cs="Meiryo UI" w:hint="eastAsia"/>
              </w:rPr>
              <w:t>スポーツ振興のために様々な施策が行われ、ハード面やソフト面の条件整備</w:t>
            </w:r>
            <w:r w:rsidR="000A6607">
              <w:rPr>
                <w:rFonts w:ascii="AR丸ゴシック体M" w:eastAsia="AR丸ゴシック体M" w:hAnsi="ＭＳ Ｐゴシック" w:cs="Meiryo UI" w:hint="eastAsia"/>
              </w:rPr>
              <w:t>されているこ</w:t>
            </w:r>
          </w:p>
          <w:p w:rsidR="000A6607" w:rsidRDefault="000A6607" w:rsidP="00DD050C">
            <w:pPr>
              <w:ind w:firstLineChars="100" w:firstLine="193"/>
              <w:rPr>
                <w:rFonts w:ascii="AR丸ゴシック体M" w:eastAsia="AR丸ゴシック体M" w:hAnsi="ＭＳ Ｐゴシック" w:cs="Meiryo UI"/>
              </w:rPr>
            </w:pPr>
            <w:r>
              <w:rPr>
                <w:rFonts w:ascii="AR丸ゴシック体M" w:eastAsia="AR丸ゴシック体M" w:hAnsi="ＭＳ Ｐゴシック" w:cs="Meiryo UI" w:hint="eastAsia"/>
              </w:rPr>
              <w:t>とを理解する。</w:t>
            </w:r>
          </w:p>
          <w:p w:rsidR="00DD050C" w:rsidRDefault="000A6607" w:rsidP="000A6607">
            <w:pPr>
              <w:rPr>
                <w:rFonts w:ascii="AR丸ゴシック体M" w:eastAsia="AR丸ゴシック体M" w:hAnsi="ＭＳ Ｐゴシック" w:cs="Meiryo UI"/>
              </w:rPr>
            </w:pPr>
            <w:r>
              <w:rPr>
                <w:rFonts w:ascii="AR丸ゴシック体M" w:eastAsia="AR丸ゴシック体M" w:hAnsi="ＭＳ Ｐゴシック" w:cs="Meiryo UI" w:hint="eastAsia"/>
              </w:rPr>
              <w:t>・スポーツ振興を支援するために、多くの</w:t>
            </w:r>
            <w:r w:rsidRPr="000A6607">
              <w:rPr>
                <w:rFonts w:ascii="AR丸ゴシック体M" w:eastAsia="AR丸ゴシック体M" w:hAnsi="ＭＳ Ｐゴシック" w:cs="Meiryo UI" w:hint="eastAsia"/>
              </w:rPr>
              <w:t>企業や競技者</w:t>
            </w:r>
            <w:r>
              <w:rPr>
                <w:rFonts w:ascii="AR丸ゴシック体M" w:eastAsia="AR丸ゴシック体M" w:hAnsi="ＭＳ Ｐゴシック" w:cs="Meiryo UI" w:hint="eastAsia"/>
              </w:rPr>
              <w:t>、</w:t>
            </w:r>
            <w:r w:rsidRPr="000A6607">
              <w:rPr>
                <w:rFonts w:ascii="AR丸ゴシック体M" w:eastAsia="AR丸ゴシック体M" w:hAnsi="ＭＳ Ｐゴシック" w:cs="Meiryo UI" w:hint="eastAsia"/>
              </w:rPr>
              <w:t>非営利組織（ＮＰＯ）などもスポ</w:t>
            </w:r>
          </w:p>
          <w:p w:rsidR="00FB6602" w:rsidRPr="003B5A17" w:rsidRDefault="000A6607" w:rsidP="00DD050C">
            <w:pPr>
              <w:ind w:firstLineChars="100" w:firstLine="193"/>
              <w:rPr>
                <w:rFonts w:ascii="AR丸ゴシック体M" w:eastAsia="AR丸ゴシック体M" w:hAnsi="ＭＳ Ｐゴシック" w:cs="Meiryo UI"/>
              </w:rPr>
            </w:pPr>
            <w:r w:rsidRPr="000A6607">
              <w:rPr>
                <w:rFonts w:ascii="AR丸ゴシック体M" w:eastAsia="AR丸ゴシック体M" w:hAnsi="ＭＳ Ｐゴシック" w:cs="Meiryo UI" w:hint="eastAsia"/>
              </w:rPr>
              <w:t>ーツの推進に貢献していることを理解</w:t>
            </w:r>
            <w:r>
              <w:rPr>
                <w:rFonts w:ascii="AR丸ゴシック体M" w:eastAsia="AR丸ゴシック体M" w:hAnsi="ＭＳ Ｐゴシック" w:cs="Meiryo UI" w:hint="eastAsia"/>
              </w:rPr>
              <w:t>する。</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426"/>
        <w:gridCol w:w="6832"/>
        <w:gridCol w:w="1694"/>
      </w:tblGrid>
      <w:tr w:rsidR="00FB6602" w:rsidRPr="003B5A17" w:rsidTr="003316A2">
        <w:tc>
          <w:tcPr>
            <w:tcW w:w="8952" w:type="dxa"/>
            <w:gridSpan w:val="3"/>
          </w:tcPr>
          <w:p w:rsidR="00FB6602" w:rsidRPr="00143D0F" w:rsidRDefault="00FB6602" w:rsidP="003A5338">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学習の振り返り</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w:t>
            </w:r>
          </w:p>
        </w:tc>
        <w:tc>
          <w:tcPr>
            <w:tcW w:w="6832"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楽しく学習に取り組めましたか。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２</w:t>
            </w:r>
          </w:p>
        </w:tc>
        <w:tc>
          <w:tcPr>
            <w:tcW w:w="6832"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新たな発見や気づきがありましたか。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３</w:t>
            </w:r>
          </w:p>
        </w:tc>
        <w:tc>
          <w:tcPr>
            <w:tcW w:w="6832" w:type="dxa"/>
          </w:tcPr>
          <w:p w:rsidR="00FB6602" w:rsidRPr="003B5A17" w:rsidRDefault="000A6607" w:rsidP="000A6607">
            <w:pPr>
              <w:rPr>
                <w:rFonts w:ascii="AR丸ゴシック体M" w:eastAsia="AR丸ゴシック体M" w:hAnsi="ＭＳ Ｐゴシック" w:cs="Meiryo UI"/>
              </w:rPr>
            </w:pPr>
            <w:r w:rsidRPr="000A6607">
              <w:rPr>
                <w:rFonts w:ascii="AR丸ゴシック体M" w:eastAsia="AR丸ゴシック体M" w:hAnsi="ＭＳ Ｐゴシック" w:cs="Meiryo UI" w:hint="eastAsia"/>
              </w:rPr>
              <w:t>スポーツ振興のために様々な施策が行われ</w:t>
            </w:r>
            <w:r>
              <w:rPr>
                <w:rFonts w:ascii="AR丸ゴシック体M" w:eastAsia="AR丸ゴシック体M" w:hAnsi="ＭＳ Ｐゴシック" w:cs="Meiryo UI" w:hint="eastAsia"/>
              </w:rPr>
              <w:t>ていることが理解できたか。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４</w:t>
            </w:r>
          </w:p>
        </w:tc>
        <w:tc>
          <w:tcPr>
            <w:tcW w:w="6832" w:type="dxa"/>
          </w:tcPr>
          <w:p w:rsidR="00FB6602" w:rsidRPr="003B5A17" w:rsidRDefault="00DD050C" w:rsidP="00FC12EF">
            <w:pPr>
              <w:rPr>
                <w:rFonts w:ascii="AR丸ゴシック体M" w:eastAsia="AR丸ゴシック体M" w:hAnsi="ＭＳ Ｐゴシック" w:cs="Meiryo UI"/>
              </w:rPr>
            </w:pPr>
            <w:r w:rsidRPr="00DD050C">
              <w:rPr>
                <w:rFonts w:ascii="AR丸ゴシック体M" w:eastAsia="AR丸ゴシック体M" w:hAnsi="ＭＳ Ｐゴシック" w:cs="Meiryo UI" w:hint="eastAsia"/>
              </w:rPr>
              <w:t>多くの</w:t>
            </w:r>
            <w:r>
              <w:rPr>
                <w:rFonts w:ascii="AR丸ゴシック体M" w:eastAsia="AR丸ゴシック体M" w:hAnsi="ＭＳ Ｐゴシック" w:cs="Meiryo UI" w:hint="eastAsia"/>
              </w:rPr>
              <w:t>関係者がスポーツの推進に貢献していることが理解できたか。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3657E7" w:rsidRPr="003B5A17" w:rsidTr="003316A2">
        <w:tc>
          <w:tcPr>
            <w:tcW w:w="426" w:type="dxa"/>
          </w:tcPr>
          <w:p w:rsidR="003657E7" w:rsidRPr="003B5A17" w:rsidRDefault="003657E7" w:rsidP="003A5338">
            <w:pPr>
              <w:rPr>
                <w:rFonts w:ascii="AR丸ゴシック体M" w:eastAsia="AR丸ゴシック体M" w:hAnsi="ＭＳ Ｐゴシック" w:cs="Meiryo UI"/>
              </w:rPr>
            </w:pPr>
            <w:r>
              <w:rPr>
                <w:rFonts w:ascii="AR丸ゴシック体M" w:eastAsia="AR丸ゴシック体M" w:hAnsi="ＭＳ Ｐゴシック" w:cs="Meiryo UI" w:hint="eastAsia"/>
              </w:rPr>
              <w:t>５</w:t>
            </w:r>
          </w:p>
        </w:tc>
        <w:tc>
          <w:tcPr>
            <w:tcW w:w="6832" w:type="dxa"/>
          </w:tcPr>
          <w:p w:rsidR="003657E7" w:rsidRPr="003B5A17" w:rsidRDefault="00DD050C" w:rsidP="00DD050C">
            <w:pPr>
              <w:rPr>
                <w:rFonts w:ascii="AR丸ゴシック体M" w:eastAsia="AR丸ゴシック体M" w:hAnsi="ＭＳ Ｐゴシック" w:cs="Meiryo UI"/>
              </w:rPr>
            </w:pPr>
            <w:r>
              <w:rPr>
                <w:rFonts w:ascii="AR丸ゴシック体M" w:eastAsia="AR丸ゴシック体M" w:hAnsi="ＭＳ Ｐゴシック" w:cs="Meiryo UI" w:hint="eastAsia"/>
              </w:rPr>
              <w:t>スポーツライフを充実するために必要な施策などを考えることができたか。</w:t>
            </w:r>
          </w:p>
        </w:tc>
        <w:tc>
          <w:tcPr>
            <w:tcW w:w="1694" w:type="dxa"/>
          </w:tcPr>
          <w:p w:rsidR="003657E7" w:rsidRPr="003B5A17" w:rsidRDefault="003316A2" w:rsidP="003A5338">
            <w:pPr>
              <w:jc w:val="center"/>
              <w:rPr>
                <w:rFonts w:ascii="AR丸ゴシック体M" w:eastAsia="AR丸ゴシック体M" w:hAnsi="ＭＳ Ｐゴシック" w:cs="Meiryo UI"/>
              </w:rPr>
            </w:pPr>
            <w:r w:rsidRPr="003316A2">
              <w:rPr>
                <w:rFonts w:ascii="AR丸ゴシック体M" w:eastAsia="AR丸ゴシック体M" w:hAnsi="ＭＳ Ｐゴシック" w:cs="Meiryo UI" w:hint="eastAsia"/>
              </w:rPr>
              <w:t>１・２・３・４</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952"/>
      </w:tblGrid>
      <w:tr w:rsidR="00FB6602" w:rsidRPr="00143D0F" w:rsidTr="002912CA">
        <w:tc>
          <w:tcPr>
            <w:tcW w:w="8952" w:type="dxa"/>
          </w:tcPr>
          <w:p w:rsidR="00FB6602" w:rsidRPr="00143D0F" w:rsidRDefault="002912CA" w:rsidP="002912CA">
            <w:pPr>
              <w:rPr>
                <w:rFonts w:asciiTheme="majorEastAsia" w:eastAsiaTheme="majorEastAsia" w:hAnsiTheme="majorEastAsia" w:cs="Meiryo UI"/>
              </w:rPr>
            </w:pPr>
            <w:r w:rsidRPr="00143D0F">
              <w:rPr>
                <w:rFonts w:asciiTheme="majorEastAsia" w:eastAsiaTheme="majorEastAsia" w:hAnsiTheme="majorEastAsia" w:cs="Meiryo UI" w:hint="eastAsia"/>
              </w:rPr>
              <w:t>今日の学習を振り返って、学んだこと、感じたこと、考えたこと、思ったことなどをまとめてみよう。</w:t>
            </w:r>
          </w:p>
        </w:tc>
      </w:tr>
      <w:tr w:rsidR="00FB6602" w:rsidRPr="003B5A17" w:rsidTr="00DD050C">
        <w:trPr>
          <w:trHeight w:val="2394"/>
        </w:trPr>
        <w:tc>
          <w:tcPr>
            <w:tcW w:w="8952" w:type="dxa"/>
          </w:tcPr>
          <w:p w:rsidR="00FB6602" w:rsidRDefault="00FB6602" w:rsidP="003A5338">
            <w:pPr>
              <w:pStyle w:val="a3"/>
              <w:ind w:leftChars="0" w:left="0"/>
              <w:rPr>
                <w:rFonts w:ascii="AR丸ゴシック体M" w:eastAsia="AR丸ゴシック体M" w:hAnsi="ＭＳ Ｐゴシック" w:cs="Meiryo UI"/>
              </w:rPr>
            </w:pPr>
          </w:p>
          <w:p w:rsidR="002912CA" w:rsidRDefault="002912CA" w:rsidP="003A5338">
            <w:pPr>
              <w:pStyle w:val="a3"/>
              <w:ind w:leftChars="0" w:left="0"/>
              <w:rPr>
                <w:rFonts w:ascii="AR丸ゴシック体M" w:eastAsia="AR丸ゴシック体M" w:hAnsi="ＭＳ Ｐゴシック" w:cs="Meiryo UI"/>
              </w:rPr>
            </w:pPr>
          </w:p>
          <w:p w:rsidR="002912CA" w:rsidRDefault="002912CA" w:rsidP="003A5338">
            <w:pPr>
              <w:pStyle w:val="a3"/>
              <w:ind w:leftChars="0" w:left="0"/>
              <w:rPr>
                <w:rFonts w:ascii="AR丸ゴシック体M" w:eastAsia="AR丸ゴシック体M" w:hAnsi="ＭＳ Ｐゴシック" w:cs="Meiryo UI"/>
              </w:rPr>
            </w:pPr>
          </w:p>
          <w:p w:rsidR="002912CA" w:rsidRPr="003B5A17" w:rsidRDefault="002912CA" w:rsidP="003A5338">
            <w:pPr>
              <w:pStyle w:val="a3"/>
              <w:ind w:leftChars="0" w:left="0"/>
              <w:rPr>
                <w:rFonts w:ascii="AR丸ゴシック体M" w:eastAsia="AR丸ゴシック体M" w:hAnsi="ＭＳ Ｐゴシック" w:cs="Meiryo UI"/>
              </w:rPr>
            </w:pPr>
          </w:p>
          <w:p w:rsidR="00637ADA" w:rsidRPr="003B5A17" w:rsidRDefault="00637ADA" w:rsidP="003A5338">
            <w:pPr>
              <w:pStyle w:val="a3"/>
              <w:ind w:leftChars="0" w:left="0"/>
              <w:rPr>
                <w:rFonts w:ascii="AR丸ゴシック体M" w:eastAsia="AR丸ゴシック体M" w:hAnsi="ＭＳ Ｐゴシック" w:cs="Meiryo UI"/>
              </w:rPr>
            </w:pPr>
          </w:p>
        </w:tc>
      </w:tr>
    </w:tbl>
    <w:p w:rsidR="00637ADA" w:rsidRPr="003B5A17" w:rsidRDefault="00637ADA" w:rsidP="00FB6602">
      <w:pPr>
        <w:rPr>
          <w:rFonts w:ascii="AR丸ゴシック体M" w:eastAsia="AR丸ゴシック体M" w:hAnsi="ＭＳ Ｐゴシック" w:cs="Meiryo UI"/>
        </w:rPr>
      </w:pPr>
    </w:p>
    <w:tbl>
      <w:tblPr>
        <w:tblStyle w:val="a4"/>
        <w:tblpPr w:leftFromText="142" w:rightFromText="142" w:vertAnchor="text" w:horzAnchor="margin" w:tblpX="74" w:tblpY="57"/>
        <w:tblW w:w="0" w:type="auto"/>
        <w:tblLayout w:type="fixed"/>
        <w:tblLook w:val="04A0" w:firstRow="1" w:lastRow="0" w:firstColumn="1" w:lastColumn="0" w:noHBand="0" w:noVBand="1"/>
      </w:tblPr>
      <w:tblGrid>
        <w:gridCol w:w="1277"/>
        <w:gridCol w:w="107"/>
        <w:gridCol w:w="1701"/>
        <w:gridCol w:w="2268"/>
        <w:gridCol w:w="1594"/>
        <w:gridCol w:w="391"/>
        <w:gridCol w:w="1735"/>
      </w:tblGrid>
      <w:tr w:rsidR="00FB6602" w:rsidRPr="003B5A17" w:rsidTr="003A5338">
        <w:tc>
          <w:tcPr>
            <w:tcW w:w="1277" w:type="dxa"/>
          </w:tcPr>
          <w:p w:rsidR="00FB6602" w:rsidRPr="00143D0F" w:rsidRDefault="00FB6602" w:rsidP="002912CA">
            <w:pPr>
              <w:jc w:val="center"/>
              <w:rPr>
                <w:rFonts w:asciiTheme="majorEastAsia" w:eastAsiaTheme="majorEastAsia" w:hAnsiTheme="majorEastAsia" w:cs="Meiryo UI"/>
              </w:rPr>
            </w:pPr>
            <w:r w:rsidRPr="00143D0F">
              <w:rPr>
                <w:rFonts w:asciiTheme="majorEastAsia" w:eastAsiaTheme="majorEastAsia" w:hAnsiTheme="majorEastAsia" w:cs="Meiryo UI" w:hint="eastAsia"/>
              </w:rPr>
              <w:lastRenderedPageBreak/>
              <w:t>第５回</w:t>
            </w:r>
          </w:p>
        </w:tc>
        <w:tc>
          <w:tcPr>
            <w:tcW w:w="1808" w:type="dxa"/>
            <w:gridSpan w:val="2"/>
          </w:tcPr>
          <w:p w:rsidR="00FB6602" w:rsidRPr="00143D0F" w:rsidRDefault="00FB6602" w:rsidP="003A5338">
            <w:pPr>
              <w:jc w:val="right"/>
              <w:rPr>
                <w:rFonts w:asciiTheme="majorEastAsia" w:eastAsiaTheme="majorEastAsia" w:hAnsiTheme="majorEastAsia" w:cs="Meiryo UI"/>
              </w:rPr>
            </w:pPr>
            <w:r w:rsidRPr="00143D0F">
              <w:rPr>
                <w:rFonts w:asciiTheme="majorEastAsia" w:eastAsiaTheme="majorEastAsia" w:hAnsiTheme="majorEastAsia" w:cs="Meiryo UI" w:hint="eastAsia"/>
              </w:rPr>
              <w:t>月 　日（　 ）</w:t>
            </w:r>
          </w:p>
        </w:tc>
        <w:tc>
          <w:tcPr>
            <w:tcW w:w="2268" w:type="dxa"/>
          </w:tcPr>
          <w:p w:rsidR="00FB6602" w:rsidRPr="00143D0F" w:rsidRDefault="00FB6602" w:rsidP="00FB6602">
            <w:pPr>
              <w:ind w:firstLineChars="100" w:firstLine="193"/>
              <w:rPr>
                <w:rFonts w:asciiTheme="majorEastAsia" w:eastAsiaTheme="majorEastAsia" w:hAnsiTheme="majorEastAsia" w:cs="Meiryo UI"/>
              </w:rPr>
            </w:pPr>
            <w:r w:rsidRPr="00143D0F">
              <w:rPr>
                <w:rFonts w:asciiTheme="majorEastAsia" w:eastAsiaTheme="majorEastAsia" w:hAnsiTheme="majorEastAsia" w:cs="Meiryo UI" w:hint="eastAsia"/>
              </w:rPr>
              <w:t>時 　分～　時 　分</w:t>
            </w:r>
          </w:p>
        </w:tc>
        <w:tc>
          <w:tcPr>
            <w:tcW w:w="1985" w:type="dxa"/>
            <w:gridSpan w:val="2"/>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学習時間（　　）分</w:t>
            </w:r>
          </w:p>
        </w:tc>
        <w:tc>
          <w:tcPr>
            <w:tcW w:w="1735"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天気</w:t>
            </w:r>
          </w:p>
        </w:tc>
      </w:tr>
      <w:tr w:rsidR="00FB6602" w:rsidRPr="003B5A17" w:rsidTr="003A5338">
        <w:tc>
          <w:tcPr>
            <w:tcW w:w="1384" w:type="dxa"/>
            <w:gridSpan w:val="2"/>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今日の体調</w:t>
            </w:r>
          </w:p>
        </w:tc>
        <w:tc>
          <w:tcPr>
            <w:tcW w:w="5563" w:type="dxa"/>
            <w:gridSpan w:val="3"/>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良好、普通、不良（理由　　　　　　　　    </w:t>
            </w:r>
            <w:r w:rsidR="00143D0F">
              <w:rPr>
                <w:rFonts w:ascii="AR丸ゴシック体M" w:eastAsia="AR丸ゴシック体M" w:hAnsi="ＭＳ Ｐゴシック" w:cs="Meiryo UI" w:hint="eastAsia"/>
              </w:rPr>
              <w:t xml:space="preserve">　　</w:t>
            </w:r>
            <w:r w:rsidRPr="003B5A17">
              <w:rPr>
                <w:rFonts w:ascii="AR丸ゴシック体M" w:eastAsia="AR丸ゴシック体M" w:hAnsi="ＭＳ Ｐゴシック" w:cs="Meiryo UI" w:hint="eastAsia"/>
              </w:rPr>
              <w:t xml:space="preserve">  　）</w:t>
            </w:r>
          </w:p>
        </w:tc>
        <w:tc>
          <w:tcPr>
            <w:tcW w:w="2126" w:type="dxa"/>
            <w:gridSpan w:val="2"/>
          </w:tcPr>
          <w:p w:rsidR="00FB6602" w:rsidRPr="00143D0F" w:rsidRDefault="00FB6602" w:rsidP="003A5338">
            <w:pPr>
              <w:ind w:left="6"/>
              <w:rPr>
                <w:rFonts w:asciiTheme="majorEastAsia" w:eastAsiaTheme="majorEastAsia" w:hAnsiTheme="majorEastAsia" w:cs="Meiryo UI"/>
              </w:rPr>
            </w:pPr>
            <w:r w:rsidRPr="00143D0F">
              <w:rPr>
                <w:rFonts w:asciiTheme="majorEastAsia" w:eastAsiaTheme="majorEastAsia" w:hAnsiTheme="majorEastAsia" w:cs="Meiryo UI" w:hint="eastAsia"/>
              </w:rPr>
              <w:t>体温（　　　　）℃</w:t>
            </w:r>
          </w:p>
        </w:tc>
      </w:tr>
    </w:tbl>
    <w:p w:rsidR="00FB6602" w:rsidRPr="003B5A17" w:rsidRDefault="00FB6602" w:rsidP="00FB6602">
      <w:pPr>
        <w:rPr>
          <w:rFonts w:ascii="AR丸ゴシック体M" w:eastAsia="AR丸ゴシック体M" w:hAnsi="ＭＳ Ｐゴシック" w:cs="Meiryo UI"/>
        </w:rPr>
      </w:pPr>
    </w:p>
    <w:tbl>
      <w:tblPr>
        <w:tblStyle w:val="a4"/>
        <w:tblW w:w="0" w:type="auto"/>
        <w:tblInd w:w="108" w:type="dxa"/>
        <w:tblLook w:val="04A0" w:firstRow="1" w:lastRow="0" w:firstColumn="1" w:lastColumn="0" w:noHBand="0" w:noVBand="1"/>
      </w:tblPr>
      <w:tblGrid>
        <w:gridCol w:w="844"/>
        <w:gridCol w:w="8108"/>
      </w:tblGrid>
      <w:tr w:rsidR="00FB6602" w:rsidRPr="003B5A17" w:rsidTr="003A5338">
        <w:trPr>
          <w:trHeight w:val="273"/>
        </w:trPr>
        <w:tc>
          <w:tcPr>
            <w:tcW w:w="851"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テーマ</w:t>
            </w:r>
          </w:p>
        </w:tc>
        <w:tc>
          <w:tcPr>
            <w:tcW w:w="8221" w:type="dxa"/>
          </w:tcPr>
          <w:p w:rsidR="00FB6602" w:rsidRPr="003B5A17" w:rsidRDefault="0075133B" w:rsidP="0075133B">
            <w:pPr>
              <w:rPr>
                <w:rFonts w:ascii="AR丸ゴシック体M" w:eastAsia="AR丸ゴシック体M" w:hAnsi="ＭＳ Ｐゴシック" w:cs="Meiryo UI"/>
              </w:rPr>
            </w:pPr>
            <w:r>
              <w:rPr>
                <w:rFonts w:ascii="AR丸ゴシック体M" w:eastAsia="AR丸ゴシック体M" w:hAnsi="ＭＳ Ｐゴシック" w:cs="Meiryo UI" w:hint="eastAsia"/>
              </w:rPr>
              <w:t>スポーツの発展と環境問題</w:t>
            </w:r>
          </w:p>
        </w:tc>
      </w:tr>
      <w:tr w:rsidR="00FB6602" w:rsidRPr="005606F0" w:rsidTr="003A5338">
        <w:trPr>
          <w:trHeight w:val="632"/>
        </w:trPr>
        <w:tc>
          <w:tcPr>
            <w:tcW w:w="851"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ねらい</w:t>
            </w:r>
          </w:p>
        </w:tc>
        <w:tc>
          <w:tcPr>
            <w:tcW w:w="8221" w:type="dxa"/>
          </w:tcPr>
          <w:p w:rsidR="00DD050C" w:rsidRDefault="00FB6602" w:rsidP="0075133B">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w:t>
            </w:r>
            <w:r w:rsidR="00DD050C" w:rsidRPr="00DD050C">
              <w:rPr>
                <w:rFonts w:ascii="AR丸ゴシック体M" w:eastAsia="AR丸ゴシック体M" w:hAnsi="ＭＳ Ｐゴシック" w:cs="Meiryo UI" w:hint="eastAsia"/>
              </w:rPr>
              <w:t>スポーツ施設を中心とした大規模な開発も行われるようにな</w:t>
            </w:r>
            <w:r w:rsidR="00DD050C">
              <w:rPr>
                <w:rFonts w:ascii="AR丸ゴシック体M" w:eastAsia="AR丸ゴシック体M" w:hAnsi="ＭＳ Ｐゴシック" w:cs="Meiryo UI" w:hint="eastAsia"/>
              </w:rPr>
              <w:t>る一方で、様々な環境問題が</w:t>
            </w:r>
          </w:p>
          <w:p w:rsidR="00DD050C" w:rsidRDefault="00DD050C" w:rsidP="00DD050C">
            <w:pPr>
              <w:ind w:firstLineChars="100" w:firstLine="193"/>
              <w:rPr>
                <w:rFonts w:ascii="AR丸ゴシック体M" w:eastAsia="AR丸ゴシック体M" w:hAnsi="ＭＳ Ｐゴシック" w:cs="Meiryo UI"/>
              </w:rPr>
            </w:pPr>
            <w:r>
              <w:rPr>
                <w:rFonts w:ascii="AR丸ゴシック体M" w:eastAsia="AR丸ゴシック体M" w:hAnsi="ＭＳ Ｐゴシック" w:cs="Meiryo UI" w:hint="eastAsia"/>
              </w:rPr>
              <w:t>発生していることを理解する。</w:t>
            </w:r>
          </w:p>
          <w:p w:rsidR="00DD050C" w:rsidRDefault="00DD050C" w:rsidP="00DD050C">
            <w:pPr>
              <w:rPr>
                <w:rFonts w:ascii="AR丸ゴシック体M" w:eastAsia="AR丸ゴシック体M" w:hAnsi="ＭＳ Ｐゴシック" w:cs="Meiryo UI"/>
              </w:rPr>
            </w:pPr>
            <w:r>
              <w:rPr>
                <w:rFonts w:ascii="AR丸ゴシック体M" w:eastAsia="AR丸ゴシック体M" w:hAnsi="ＭＳ Ｐゴシック" w:cs="Meiryo UI" w:hint="eastAsia"/>
              </w:rPr>
              <w:t>・スポーツを楽しみ、スポーツの発展を願う人々も、自然環境の保全に関心をもち、積極的</w:t>
            </w:r>
          </w:p>
          <w:p w:rsidR="00FB6602" w:rsidRPr="003B5A17" w:rsidRDefault="00DD050C" w:rsidP="005606F0">
            <w:pPr>
              <w:ind w:firstLineChars="100" w:firstLine="193"/>
              <w:rPr>
                <w:rFonts w:ascii="AR丸ゴシック体M" w:eastAsia="AR丸ゴシック体M" w:hAnsi="ＭＳ Ｐゴシック" w:cs="Meiryo UI"/>
              </w:rPr>
            </w:pPr>
            <w:r>
              <w:rPr>
                <w:rFonts w:ascii="AR丸ゴシック体M" w:eastAsia="AR丸ゴシック体M" w:hAnsi="ＭＳ Ｐゴシック" w:cs="Meiryo UI" w:hint="eastAsia"/>
              </w:rPr>
              <w:t>に環境保護に</w:t>
            </w:r>
            <w:r w:rsidR="005606F0">
              <w:rPr>
                <w:rFonts w:ascii="AR丸ゴシック体M" w:eastAsia="AR丸ゴシック体M" w:hAnsi="ＭＳ Ｐゴシック" w:cs="Meiryo UI" w:hint="eastAsia"/>
              </w:rPr>
              <w:t>向けて</w:t>
            </w:r>
            <w:r>
              <w:rPr>
                <w:rFonts w:ascii="AR丸ゴシック体M" w:eastAsia="AR丸ゴシック体M" w:hAnsi="ＭＳ Ｐゴシック" w:cs="Meiryo UI" w:hint="eastAsia"/>
              </w:rPr>
              <w:t>取り組むことが</w:t>
            </w:r>
            <w:r w:rsidR="005606F0">
              <w:rPr>
                <w:rFonts w:ascii="AR丸ゴシック体M" w:eastAsia="AR丸ゴシック体M" w:hAnsi="ＭＳ Ｐゴシック" w:cs="Meiryo UI" w:hint="eastAsia"/>
              </w:rPr>
              <w:t>大切であることを理解する</w:t>
            </w:r>
            <w:r>
              <w:rPr>
                <w:rFonts w:ascii="AR丸ゴシック体M" w:eastAsia="AR丸ゴシック体M" w:hAnsi="ＭＳ Ｐゴシック" w:cs="Meiryo UI" w:hint="eastAsia"/>
              </w:rPr>
              <w:t>。</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426"/>
        <w:gridCol w:w="6832"/>
        <w:gridCol w:w="1694"/>
      </w:tblGrid>
      <w:tr w:rsidR="00FB6602" w:rsidRPr="003B5A17" w:rsidTr="00D74469">
        <w:tc>
          <w:tcPr>
            <w:tcW w:w="8952" w:type="dxa"/>
            <w:gridSpan w:val="3"/>
          </w:tcPr>
          <w:p w:rsidR="00FB6602" w:rsidRPr="00143D0F" w:rsidRDefault="00FB6602" w:rsidP="003A5338">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学習の振り返り</w:t>
            </w:r>
          </w:p>
        </w:tc>
      </w:tr>
      <w:tr w:rsidR="00FB6602" w:rsidRPr="003B5A17" w:rsidTr="00D74469">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w:t>
            </w:r>
          </w:p>
        </w:tc>
        <w:tc>
          <w:tcPr>
            <w:tcW w:w="6832"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楽しく学習に取り組めましたか。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D74469">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２</w:t>
            </w:r>
          </w:p>
        </w:tc>
        <w:tc>
          <w:tcPr>
            <w:tcW w:w="6832"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新たな発見や気づきがありましたか。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D74469">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３</w:t>
            </w:r>
          </w:p>
        </w:tc>
        <w:tc>
          <w:tcPr>
            <w:tcW w:w="6832" w:type="dxa"/>
          </w:tcPr>
          <w:p w:rsidR="00FB6602" w:rsidRPr="003B5A17" w:rsidRDefault="00DD050C" w:rsidP="006616F9">
            <w:pPr>
              <w:rPr>
                <w:rFonts w:ascii="AR丸ゴシック体M" w:eastAsia="AR丸ゴシック体M" w:hAnsi="ＭＳ Ｐゴシック" w:cs="Meiryo UI"/>
              </w:rPr>
            </w:pPr>
            <w:r>
              <w:rPr>
                <w:rFonts w:ascii="AR丸ゴシック体M" w:eastAsia="AR丸ゴシック体M" w:hAnsi="ＭＳ Ｐゴシック" w:cs="Meiryo UI" w:hint="eastAsia"/>
              </w:rPr>
              <w:t>スポーツ施設の開発等が環境問題</w:t>
            </w:r>
            <w:r w:rsidR="006616F9">
              <w:rPr>
                <w:rFonts w:ascii="AR丸ゴシック体M" w:eastAsia="AR丸ゴシック体M" w:hAnsi="ＭＳ Ｐゴシック" w:cs="Meiryo UI" w:hint="eastAsia"/>
              </w:rPr>
              <w:t>と</w:t>
            </w:r>
            <w:r>
              <w:rPr>
                <w:rFonts w:ascii="AR丸ゴシック体M" w:eastAsia="AR丸ゴシック体M" w:hAnsi="ＭＳ Ｐゴシック" w:cs="Meiryo UI" w:hint="eastAsia"/>
              </w:rPr>
              <w:t>無縁でないことを理解できたか。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D74469">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４</w:t>
            </w:r>
          </w:p>
        </w:tc>
        <w:tc>
          <w:tcPr>
            <w:tcW w:w="6832" w:type="dxa"/>
          </w:tcPr>
          <w:p w:rsidR="00FB6602" w:rsidRPr="003B5A17" w:rsidRDefault="00DD050C" w:rsidP="006616F9">
            <w:pPr>
              <w:rPr>
                <w:rFonts w:ascii="AR丸ゴシック体M" w:eastAsia="AR丸ゴシック体M" w:hAnsi="ＭＳ Ｐゴシック" w:cs="Meiryo UI"/>
              </w:rPr>
            </w:pPr>
            <w:r>
              <w:rPr>
                <w:rFonts w:ascii="AR丸ゴシック体M" w:eastAsia="AR丸ゴシック体M" w:hAnsi="ＭＳ Ｐゴシック" w:cs="Meiryo UI" w:hint="eastAsia"/>
              </w:rPr>
              <w:t>スポーツ</w:t>
            </w:r>
            <w:r w:rsidR="006616F9">
              <w:rPr>
                <w:rFonts w:ascii="AR丸ゴシック体M" w:eastAsia="AR丸ゴシック体M" w:hAnsi="ＭＳ Ｐゴシック" w:cs="Meiryo UI" w:hint="eastAsia"/>
              </w:rPr>
              <w:t>に関わるものも環境保護に関心を持ち、取組むことが大切であることを理解できたか。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D74469">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５</w:t>
            </w:r>
          </w:p>
        </w:tc>
        <w:tc>
          <w:tcPr>
            <w:tcW w:w="6832" w:type="dxa"/>
          </w:tcPr>
          <w:p w:rsidR="00FB6602" w:rsidRPr="003B5A17" w:rsidRDefault="006616F9" w:rsidP="00BE0496">
            <w:pPr>
              <w:rPr>
                <w:rFonts w:ascii="AR丸ゴシック体M" w:eastAsia="AR丸ゴシック体M" w:hAnsi="ＭＳ Ｐゴシック" w:cs="Meiryo UI"/>
              </w:rPr>
            </w:pPr>
            <w:r>
              <w:rPr>
                <w:rFonts w:ascii="AR丸ゴシック体M" w:eastAsia="AR丸ゴシック体M" w:hAnsi="ＭＳ Ｐゴシック" w:cs="Meiryo UI" w:hint="eastAsia"/>
              </w:rPr>
              <w:t>環境保護に向けた具体的な取組を考えられたか。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952"/>
      </w:tblGrid>
      <w:tr w:rsidR="00FB6602" w:rsidRPr="003B5A17" w:rsidTr="002912CA">
        <w:tc>
          <w:tcPr>
            <w:tcW w:w="8952" w:type="dxa"/>
          </w:tcPr>
          <w:p w:rsidR="00FB6602" w:rsidRPr="00143D0F" w:rsidRDefault="002912CA" w:rsidP="002912CA">
            <w:pPr>
              <w:rPr>
                <w:rFonts w:asciiTheme="majorEastAsia" w:eastAsiaTheme="majorEastAsia" w:hAnsiTheme="majorEastAsia" w:cs="Meiryo UI"/>
              </w:rPr>
            </w:pPr>
            <w:r w:rsidRPr="00143D0F">
              <w:rPr>
                <w:rFonts w:asciiTheme="majorEastAsia" w:eastAsiaTheme="majorEastAsia" w:hAnsiTheme="majorEastAsia" w:cs="Meiryo UI" w:hint="eastAsia"/>
              </w:rPr>
              <w:t>今日の学習を振り返って、学んだこと、感じたこと、考えたこと、思ったことなどをまとめてみよう。</w:t>
            </w:r>
          </w:p>
        </w:tc>
      </w:tr>
      <w:tr w:rsidR="00FB6602" w:rsidRPr="003B5A17" w:rsidTr="002912CA">
        <w:tc>
          <w:tcPr>
            <w:tcW w:w="8952" w:type="dxa"/>
          </w:tcPr>
          <w:p w:rsidR="00FB6602" w:rsidRDefault="00FB6602" w:rsidP="003A5338">
            <w:pPr>
              <w:pStyle w:val="a3"/>
              <w:ind w:leftChars="0" w:left="0"/>
              <w:rPr>
                <w:rFonts w:ascii="AR丸ゴシック体M" w:eastAsia="AR丸ゴシック体M" w:hAnsi="ＭＳ Ｐゴシック" w:cs="Meiryo UI"/>
              </w:rPr>
            </w:pPr>
          </w:p>
          <w:p w:rsidR="002912CA" w:rsidRDefault="002912CA" w:rsidP="003A5338">
            <w:pPr>
              <w:pStyle w:val="a3"/>
              <w:ind w:leftChars="0" w:left="0"/>
              <w:rPr>
                <w:rFonts w:ascii="AR丸ゴシック体M" w:eastAsia="AR丸ゴシック体M" w:hAnsi="ＭＳ Ｐゴシック" w:cs="Meiryo UI"/>
              </w:rPr>
            </w:pPr>
          </w:p>
          <w:p w:rsidR="002912CA" w:rsidRDefault="002912CA" w:rsidP="003A5338">
            <w:pPr>
              <w:pStyle w:val="a3"/>
              <w:ind w:leftChars="0" w:left="0"/>
              <w:rPr>
                <w:rFonts w:ascii="AR丸ゴシック体M" w:eastAsia="AR丸ゴシック体M" w:hAnsi="ＭＳ Ｐゴシック" w:cs="Meiryo UI"/>
              </w:rPr>
            </w:pPr>
          </w:p>
          <w:p w:rsidR="002912CA" w:rsidRPr="003B5A17" w:rsidRDefault="002912CA" w:rsidP="003A5338">
            <w:pPr>
              <w:pStyle w:val="a3"/>
              <w:ind w:leftChars="0" w:left="0"/>
              <w:rPr>
                <w:rFonts w:ascii="AR丸ゴシック体M" w:eastAsia="AR丸ゴシック体M" w:hAnsi="ＭＳ Ｐゴシック" w:cs="Meiryo UI"/>
              </w:rPr>
            </w:pPr>
          </w:p>
        </w:tc>
      </w:tr>
    </w:tbl>
    <w:p w:rsidR="00FB6602" w:rsidRPr="003B5A17" w:rsidRDefault="00FB6602" w:rsidP="00FB6602">
      <w:pPr>
        <w:rPr>
          <w:rFonts w:ascii="AR丸ゴシック体M" w:eastAsia="AR丸ゴシック体M" w:hAnsi="ＭＳ Ｐゴシック" w:cs="Meiryo UI"/>
        </w:rPr>
      </w:pPr>
    </w:p>
    <w:tbl>
      <w:tblPr>
        <w:tblW w:w="9589" w:type="dxa"/>
        <w:tblInd w:w="-134" w:type="dxa"/>
        <w:tblBorders>
          <w:top w:val="single" w:sz="4" w:space="0" w:color="auto"/>
        </w:tblBorders>
        <w:tblCellMar>
          <w:left w:w="99" w:type="dxa"/>
          <w:right w:w="99" w:type="dxa"/>
        </w:tblCellMar>
        <w:tblLook w:val="0000" w:firstRow="0" w:lastRow="0" w:firstColumn="0" w:lastColumn="0" w:noHBand="0" w:noVBand="0"/>
      </w:tblPr>
      <w:tblGrid>
        <w:gridCol w:w="9589"/>
      </w:tblGrid>
      <w:tr w:rsidR="00FB6602" w:rsidRPr="003B5A17" w:rsidTr="003A5338">
        <w:trPr>
          <w:trHeight w:val="20"/>
        </w:trPr>
        <w:tc>
          <w:tcPr>
            <w:tcW w:w="9589" w:type="dxa"/>
            <w:tcBorders>
              <w:top w:val="doubleWave" w:sz="6" w:space="0" w:color="auto"/>
            </w:tcBorders>
          </w:tcPr>
          <w:p w:rsidR="00FB6602" w:rsidRPr="003B5A17" w:rsidRDefault="00FB6602" w:rsidP="003A5338">
            <w:pPr>
              <w:rPr>
                <w:rFonts w:ascii="AR丸ゴシック体M" w:eastAsia="AR丸ゴシック体M" w:hAnsi="ＭＳ Ｐゴシック" w:cs="Meiryo UI"/>
              </w:rPr>
            </w:pPr>
          </w:p>
        </w:tc>
      </w:tr>
    </w:tbl>
    <w:tbl>
      <w:tblPr>
        <w:tblStyle w:val="a4"/>
        <w:tblpPr w:leftFromText="142" w:rightFromText="142" w:vertAnchor="text" w:horzAnchor="margin" w:tblpXSpec="center" w:tblpY="171"/>
        <w:tblW w:w="0" w:type="auto"/>
        <w:tblLayout w:type="fixed"/>
        <w:tblLook w:val="04A0" w:firstRow="1" w:lastRow="0" w:firstColumn="1" w:lastColumn="0" w:noHBand="0" w:noVBand="1"/>
      </w:tblPr>
      <w:tblGrid>
        <w:gridCol w:w="1242"/>
        <w:gridCol w:w="142"/>
        <w:gridCol w:w="1701"/>
        <w:gridCol w:w="2268"/>
        <w:gridCol w:w="1559"/>
        <w:gridCol w:w="386"/>
        <w:gridCol w:w="1809"/>
      </w:tblGrid>
      <w:tr w:rsidR="00FB6602" w:rsidRPr="003B5A17" w:rsidTr="003A5338">
        <w:tc>
          <w:tcPr>
            <w:tcW w:w="1242" w:type="dxa"/>
          </w:tcPr>
          <w:p w:rsidR="00FB6602" w:rsidRPr="00143D0F" w:rsidRDefault="00FB6602" w:rsidP="00FB6602">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第６回</w:t>
            </w:r>
          </w:p>
        </w:tc>
        <w:tc>
          <w:tcPr>
            <w:tcW w:w="1843" w:type="dxa"/>
            <w:gridSpan w:val="2"/>
          </w:tcPr>
          <w:p w:rsidR="00FB6602" w:rsidRPr="00143D0F" w:rsidRDefault="00FB6602" w:rsidP="003A5338">
            <w:pPr>
              <w:jc w:val="right"/>
              <w:rPr>
                <w:rFonts w:asciiTheme="majorEastAsia" w:eastAsiaTheme="majorEastAsia" w:hAnsiTheme="majorEastAsia" w:cs="Meiryo UI"/>
              </w:rPr>
            </w:pPr>
            <w:r w:rsidRPr="00143D0F">
              <w:rPr>
                <w:rFonts w:asciiTheme="majorEastAsia" w:eastAsiaTheme="majorEastAsia" w:hAnsiTheme="majorEastAsia" w:cs="Meiryo UI" w:hint="eastAsia"/>
              </w:rPr>
              <w:t>月 　日（　 ）</w:t>
            </w:r>
          </w:p>
        </w:tc>
        <w:tc>
          <w:tcPr>
            <w:tcW w:w="2268" w:type="dxa"/>
          </w:tcPr>
          <w:p w:rsidR="00FB6602" w:rsidRPr="00143D0F" w:rsidRDefault="00FB6602" w:rsidP="00FB6602">
            <w:pPr>
              <w:ind w:firstLineChars="100" w:firstLine="193"/>
              <w:rPr>
                <w:rFonts w:asciiTheme="majorEastAsia" w:eastAsiaTheme="majorEastAsia" w:hAnsiTheme="majorEastAsia" w:cs="Meiryo UI"/>
              </w:rPr>
            </w:pPr>
            <w:r w:rsidRPr="00143D0F">
              <w:rPr>
                <w:rFonts w:asciiTheme="majorEastAsia" w:eastAsiaTheme="majorEastAsia" w:hAnsiTheme="majorEastAsia" w:cs="Meiryo UI" w:hint="eastAsia"/>
              </w:rPr>
              <w:t>時 　分～　時 　分</w:t>
            </w:r>
          </w:p>
        </w:tc>
        <w:tc>
          <w:tcPr>
            <w:tcW w:w="1945" w:type="dxa"/>
            <w:gridSpan w:val="2"/>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学習時間（　　）分</w:t>
            </w:r>
          </w:p>
        </w:tc>
        <w:tc>
          <w:tcPr>
            <w:tcW w:w="1809"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天気</w:t>
            </w:r>
          </w:p>
        </w:tc>
      </w:tr>
      <w:tr w:rsidR="00FB6602" w:rsidRPr="003B5A17" w:rsidTr="003A5338">
        <w:tc>
          <w:tcPr>
            <w:tcW w:w="1384" w:type="dxa"/>
            <w:gridSpan w:val="2"/>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今日の体調</w:t>
            </w:r>
          </w:p>
        </w:tc>
        <w:tc>
          <w:tcPr>
            <w:tcW w:w="5528" w:type="dxa"/>
            <w:gridSpan w:val="3"/>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良好、普通、不良（理由　　　　　　　　</w:t>
            </w:r>
            <w:r w:rsidR="00143D0F">
              <w:rPr>
                <w:rFonts w:ascii="AR丸ゴシック体M" w:eastAsia="AR丸ゴシック体M" w:hAnsi="ＭＳ Ｐゴシック" w:cs="Meiryo UI" w:hint="eastAsia"/>
              </w:rPr>
              <w:t xml:space="preserve">　　</w:t>
            </w:r>
            <w:r w:rsidRPr="003B5A17">
              <w:rPr>
                <w:rFonts w:ascii="AR丸ゴシック体M" w:eastAsia="AR丸ゴシック体M" w:hAnsi="ＭＳ Ｐゴシック" w:cs="Meiryo UI" w:hint="eastAsia"/>
              </w:rPr>
              <w:t xml:space="preserve">      　）</w:t>
            </w:r>
          </w:p>
        </w:tc>
        <w:tc>
          <w:tcPr>
            <w:tcW w:w="2195" w:type="dxa"/>
            <w:gridSpan w:val="2"/>
          </w:tcPr>
          <w:p w:rsidR="00FB6602" w:rsidRPr="00143D0F" w:rsidRDefault="00FB6602" w:rsidP="003A5338">
            <w:pPr>
              <w:ind w:left="6"/>
              <w:rPr>
                <w:rFonts w:asciiTheme="majorEastAsia" w:eastAsiaTheme="majorEastAsia" w:hAnsiTheme="majorEastAsia" w:cs="Meiryo UI"/>
              </w:rPr>
            </w:pPr>
            <w:r w:rsidRPr="00143D0F">
              <w:rPr>
                <w:rFonts w:asciiTheme="majorEastAsia" w:eastAsiaTheme="majorEastAsia" w:hAnsiTheme="majorEastAsia" w:cs="Meiryo UI" w:hint="eastAsia"/>
              </w:rPr>
              <w:t>体温（　　　）℃</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44"/>
        <w:gridCol w:w="8108"/>
      </w:tblGrid>
      <w:tr w:rsidR="00FB6602" w:rsidRPr="003B5A17" w:rsidTr="003A5338">
        <w:trPr>
          <w:trHeight w:val="375"/>
        </w:trPr>
        <w:tc>
          <w:tcPr>
            <w:tcW w:w="851"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テーマ</w:t>
            </w:r>
          </w:p>
        </w:tc>
        <w:tc>
          <w:tcPr>
            <w:tcW w:w="8221" w:type="dxa"/>
          </w:tcPr>
          <w:p w:rsidR="00FB6602" w:rsidRPr="003B5A17" w:rsidRDefault="0075133B" w:rsidP="007F0754">
            <w:pPr>
              <w:rPr>
                <w:rFonts w:ascii="AR丸ゴシック体M" w:eastAsia="AR丸ゴシック体M" w:hAnsi="ＭＳ Ｐゴシック" w:cs="Meiryo UI"/>
              </w:rPr>
            </w:pPr>
            <w:r>
              <w:rPr>
                <w:rFonts w:ascii="AR丸ゴシック体M" w:eastAsia="AR丸ゴシック体M" w:hAnsi="ＭＳ Ｐゴシック" w:cs="Meiryo UI" w:hint="eastAsia"/>
              </w:rPr>
              <w:t>豊かなスポーツライフの設計</w:t>
            </w:r>
          </w:p>
        </w:tc>
      </w:tr>
      <w:tr w:rsidR="00FB6602" w:rsidRPr="003B5A17" w:rsidTr="003A5338">
        <w:trPr>
          <w:trHeight w:val="630"/>
        </w:trPr>
        <w:tc>
          <w:tcPr>
            <w:tcW w:w="851"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ねらい</w:t>
            </w:r>
          </w:p>
        </w:tc>
        <w:tc>
          <w:tcPr>
            <w:tcW w:w="8221" w:type="dxa"/>
          </w:tcPr>
          <w:p w:rsidR="00FB6602" w:rsidRPr="003B5A17" w:rsidRDefault="00FB6602" w:rsidP="0075133B">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w:t>
            </w:r>
            <w:r w:rsidR="00DC7201">
              <w:rPr>
                <w:rFonts w:ascii="AR丸ゴシック体M" w:eastAsia="AR丸ゴシック体M" w:hAnsi="ＭＳ Ｐゴシック" w:cs="Meiryo UI" w:hint="eastAsia"/>
              </w:rPr>
              <w:t>テーマ１から５で学習したことがらを振り返り、現在の高校生活やこれから先の人生においてスポーツとどのように関わっていくか、また人々の豊かなスポーツライフを築くためには社会としてどのような取り組みが必要かを考えましょう。</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426"/>
        <w:gridCol w:w="6832"/>
        <w:gridCol w:w="1694"/>
      </w:tblGrid>
      <w:tr w:rsidR="00FB6602" w:rsidRPr="003B5A17" w:rsidTr="00CC23F6">
        <w:tc>
          <w:tcPr>
            <w:tcW w:w="8952" w:type="dxa"/>
            <w:gridSpan w:val="3"/>
          </w:tcPr>
          <w:p w:rsidR="00FB6602" w:rsidRPr="00143D0F" w:rsidRDefault="00FB6602" w:rsidP="003A5338">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学習の振り返り</w:t>
            </w:r>
          </w:p>
        </w:tc>
      </w:tr>
      <w:tr w:rsidR="00FB6602" w:rsidRPr="003B5A17" w:rsidTr="00CC23F6">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w:t>
            </w:r>
          </w:p>
        </w:tc>
        <w:tc>
          <w:tcPr>
            <w:tcW w:w="6832"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楽しく学習に取り組めましたか。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CC23F6">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２</w:t>
            </w:r>
          </w:p>
        </w:tc>
        <w:tc>
          <w:tcPr>
            <w:tcW w:w="6832"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新たな発見や気づきがありましたか。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CC23F6">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３</w:t>
            </w:r>
          </w:p>
        </w:tc>
        <w:tc>
          <w:tcPr>
            <w:tcW w:w="6832" w:type="dxa"/>
          </w:tcPr>
          <w:p w:rsidR="00FB6602" w:rsidRPr="003B5A17" w:rsidRDefault="00DC7201" w:rsidP="00CC23F6">
            <w:pPr>
              <w:rPr>
                <w:rFonts w:ascii="AR丸ゴシック体M" w:eastAsia="AR丸ゴシック体M" w:hAnsi="ＭＳ Ｐゴシック" w:cs="Meiryo UI"/>
              </w:rPr>
            </w:pPr>
            <w:r>
              <w:rPr>
                <w:rFonts w:ascii="AR丸ゴシック体M" w:eastAsia="AR丸ゴシック体M" w:hAnsi="ＭＳ Ｐゴシック" w:cs="Meiryo UI" w:hint="eastAsia"/>
              </w:rPr>
              <w:t>体育理論の学習の必要性を感じましたか。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CC23F6">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４</w:t>
            </w:r>
          </w:p>
        </w:tc>
        <w:tc>
          <w:tcPr>
            <w:tcW w:w="6832" w:type="dxa"/>
          </w:tcPr>
          <w:p w:rsidR="00FB6602" w:rsidRPr="003B5A17" w:rsidRDefault="00DC7201" w:rsidP="00BE0496">
            <w:pPr>
              <w:rPr>
                <w:rFonts w:ascii="AR丸ゴシック体M" w:eastAsia="AR丸ゴシック体M" w:hAnsi="ＭＳ Ｐゴシック" w:cs="Meiryo UI"/>
              </w:rPr>
            </w:pPr>
            <w:r>
              <w:rPr>
                <w:rFonts w:ascii="AR丸ゴシック体M" w:eastAsia="AR丸ゴシック体M" w:hAnsi="ＭＳ Ｐゴシック" w:cs="Meiryo UI" w:hint="eastAsia"/>
              </w:rPr>
              <w:t>スポーツについて知識が広がりましたか。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CC23F6" w:rsidRPr="003B5A17" w:rsidTr="00CC23F6">
        <w:tc>
          <w:tcPr>
            <w:tcW w:w="426" w:type="dxa"/>
          </w:tcPr>
          <w:p w:rsidR="00CC23F6" w:rsidRPr="003B5A17" w:rsidRDefault="00CC23F6" w:rsidP="003A5338">
            <w:pPr>
              <w:rPr>
                <w:rFonts w:ascii="AR丸ゴシック体M" w:eastAsia="AR丸ゴシック体M" w:hAnsi="ＭＳ Ｐゴシック" w:cs="Meiryo UI"/>
              </w:rPr>
            </w:pPr>
            <w:r>
              <w:rPr>
                <w:rFonts w:ascii="AR丸ゴシック体M" w:eastAsia="AR丸ゴシック体M" w:hAnsi="ＭＳ Ｐゴシック" w:cs="Meiryo UI" w:hint="eastAsia"/>
              </w:rPr>
              <w:t>５</w:t>
            </w:r>
          </w:p>
        </w:tc>
        <w:tc>
          <w:tcPr>
            <w:tcW w:w="6832" w:type="dxa"/>
          </w:tcPr>
          <w:p w:rsidR="00CC23F6" w:rsidRPr="003B5A17" w:rsidRDefault="00DC7201" w:rsidP="00BE0496">
            <w:pPr>
              <w:rPr>
                <w:rFonts w:ascii="AR丸ゴシック体M" w:eastAsia="AR丸ゴシック体M" w:hAnsi="ＭＳ Ｐゴシック" w:cs="Meiryo UI"/>
              </w:rPr>
            </w:pPr>
            <w:r>
              <w:rPr>
                <w:rFonts w:ascii="AR丸ゴシック体M" w:eastAsia="AR丸ゴシック体M" w:hAnsi="ＭＳ Ｐゴシック" w:cs="Meiryo UI" w:hint="eastAsia"/>
              </w:rPr>
              <w:t>スポーツの見方や考え方が深まりましたか。</w:t>
            </w:r>
            <w:bookmarkStart w:id="0" w:name="_GoBack"/>
            <w:bookmarkEnd w:id="0"/>
          </w:p>
        </w:tc>
        <w:tc>
          <w:tcPr>
            <w:tcW w:w="1694" w:type="dxa"/>
          </w:tcPr>
          <w:p w:rsidR="00CC23F6" w:rsidRPr="003B5A17" w:rsidRDefault="00CC23F6" w:rsidP="003A5338">
            <w:pPr>
              <w:jc w:val="center"/>
              <w:rPr>
                <w:rFonts w:ascii="AR丸ゴシック体M" w:eastAsia="AR丸ゴシック体M" w:hAnsi="ＭＳ Ｐゴシック" w:cs="Meiryo UI"/>
              </w:rPr>
            </w:pPr>
            <w:r w:rsidRPr="00CC23F6">
              <w:rPr>
                <w:rFonts w:ascii="AR丸ゴシック体M" w:eastAsia="AR丸ゴシック体M" w:hAnsi="ＭＳ Ｐゴシック" w:cs="Meiryo UI" w:hint="eastAsia"/>
              </w:rPr>
              <w:t>１・２・３・４</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952"/>
      </w:tblGrid>
      <w:tr w:rsidR="00FB6602" w:rsidRPr="003B5A17" w:rsidTr="00CC23F6">
        <w:tc>
          <w:tcPr>
            <w:tcW w:w="8952" w:type="dxa"/>
          </w:tcPr>
          <w:p w:rsidR="00FB6602" w:rsidRPr="00143D0F" w:rsidRDefault="00213B2A" w:rsidP="00143D0F">
            <w:pPr>
              <w:rPr>
                <w:rFonts w:asciiTheme="majorEastAsia" w:eastAsiaTheme="majorEastAsia" w:hAnsiTheme="majorEastAsia" w:cs="Meiryo UI"/>
              </w:rPr>
            </w:pPr>
            <w:r w:rsidRPr="00143D0F">
              <w:rPr>
                <w:rFonts w:asciiTheme="majorEastAsia" w:eastAsiaTheme="majorEastAsia" w:hAnsiTheme="majorEastAsia" w:hint="eastAsia"/>
              </w:rPr>
              <w:t>今回の「体育理論」の学習を</w:t>
            </w:r>
            <w:r w:rsidR="00143D0F">
              <w:rPr>
                <w:rFonts w:asciiTheme="majorEastAsia" w:eastAsiaTheme="majorEastAsia" w:hAnsiTheme="majorEastAsia" w:hint="eastAsia"/>
              </w:rPr>
              <w:t>振り返って</w:t>
            </w:r>
            <w:r w:rsidRPr="00143D0F">
              <w:rPr>
                <w:rFonts w:asciiTheme="majorEastAsia" w:eastAsiaTheme="majorEastAsia" w:hAnsiTheme="majorEastAsia" w:hint="eastAsia"/>
              </w:rPr>
              <w:t>、あなたの今後の運動やスポーツへの取り組み方や見方について、変わった点を答えてください。</w:t>
            </w:r>
          </w:p>
        </w:tc>
      </w:tr>
      <w:tr w:rsidR="00FB6602" w:rsidRPr="003B5A17" w:rsidTr="00BE0496">
        <w:trPr>
          <w:trHeight w:val="2071"/>
        </w:trPr>
        <w:tc>
          <w:tcPr>
            <w:tcW w:w="8952" w:type="dxa"/>
          </w:tcPr>
          <w:p w:rsidR="00FB6602" w:rsidRPr="003B5A17" w:rsidRDefault="00FB6602" w:rsidP="003A5338">
            <w:pPr>
              <w:pStyle w:val="a3"/>
              <w:ind w:leftChars="0" w:left="0"/>
              <w:jc w:val="right"/>
              <w:rPr>
                <w:rFonts w:ascii="AR丸ゴシック体M" w:eastAsia="AR丸ゴシック体M" w:hAnsi="ＭＳ Ｐゴシック" w:cs="Meiryo UI"/>
              </w:rPr>
            </w:pPr>
          </w:p>
          <w:p w:rsidR="003B5A17" w:rsidRPr="003B5A17" w:rsidRDefault="003B5A17" w:rsidP="003A5338">
            <w:pPr>
              <w:pStyle w:val="a3"/>
              <w:ind w:leftChars="0" w:left="0"/>
              <w:jc w:val="right"/>
              <w:rPr>
                <w:rFonts w:ascii="AR丸ゴシック体M" w:eastAsia="AR丸ゴシック体M" w:hAnsi="ＭＳ Ｐゴシック" w:cs="Meiryo UI"/>
              </w:rPr>
            </w:pPr>
          </w:p>
          <w:p w:rsidR="00FB6602" w:rsidRDefault="00FB6602" w:rsidP="003A5338">
            <w:pPr>
              <w:pStyle w:val="a3"/>
              <w:ind w:leftChars="0" w:left="0"/>
              <w:rPr>
                <w:rFonts w:ascii="AR丸ゴシック体M" w:eastAsia="AR丸ゴシック体M" w:hAnsi="ＭＳ Ｐゴシック" w:cs="Meiryo UI"/>
              </w:rPr>
            </w:pPr>
          </w:p>
          <w:p w:rsidR="002912CA" w:rsidRDefault="002912CA" w:rsidP="003A5338">
            <w:pPr>
              <w:pStyle w:val="a3"/>
              <w:ind w:leftChars="0" w:left="0"/>
              <w:rPr>
                <w:rFonts w:ascii="AR丸ゴシック体M" w:eastAsia="AR丸ゴシック体M" w:hAnsi="ＭＳ Ｐゴシック" w:cs="Meiryo UI"/>
              </w:rPr>
            </w:pPr>
          </w:p>
          <w:p w:rsidR="007F0754" w:rsidRPr="00CC23F6" w:rsidRDefault="007F0754" w:rsidP="003A5338">
            <w:pPr>
              <w:pStyle w:val="a3"/>
              <w:ind w:leftChars="0" w:left="0"/>
              <w:rPr>
                <w:rFonts w:ascii="AR丸ゴシック体M" w:eastAsia="AR丸ゴシック体M" w:hAnsi="ＭＳ Ｐゴシック" w:cs="Meiryo UI"/>
              </w:rPr>
            </w:pPr>
          </w:p>
        </w:tc>
      </w:tr>
    </w:tbl>
    <w:p w:rsidR="00FB6602" w:rsidRPr="007F0754" w:rsidRDefault="00FB6602" w:rsidP="00213B2A"/>
    <w:sectPr w:rsidR="00FB6602" w:rsidRPr="007F0754" w:rsidSect="00FB6602">
      <w:pgSz w:w="11906" w:h="16838" w:code="9"/>
      <w:pgMar w:top="851" w:right="1418" w:bottom="851" w:left="1418" w:header="851" w:footer="992" w:gutter="0"/>
      <w:cols w:space="425"/>
      <w:docGrid w:type="linesAndChars" w:linePitch="297"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353" w:rsidRDefault="00936353" w:rsidP="00504E28">
      <w:r>
        <w:separator/>
      </w:r>
    </w:p>
  </w:endnote>
  <w:endnote w:type="continuationSeparator" w:id="0">
    <w:p w:rsidR="00936353" w:rsidRDefault="00936353" w:rsidP="0050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丸ゴシック体M">
    <w:altName w:val="ＭＳ ゴシック"/>
    <w:charset w:val="80"/>
    <w:family w:val="moder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353" w:rsidRDefault="00936353" w:rsidP="00504E28">
      <w:r>
        <w:separator/>
      </w:r>
    </w:p>
  </w:footnote>
  <w:footnote w:type="continuationSeparator" w:id="0">
    <w:p w:rsidR="00936353" w:rsidRDefault="00936353" w:rsidP="00504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F2AE8"/>
    <w:multiLevelType w:val="hybridMultilevel"/>
    <w:tmpl w:val="D2602A0C"/>
    <w:lvl w:ilvl="0" w:tplc="CB7866DE">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1" w15:restartNumberingAfterBreak="0">
    <w:nsid w:val="161C6CCE"/>
    <w:multiLevelType w:val="hybridMultilevel"/>
    <w:tmpl w:val="4A8C55F6"/>
    <w:lvl w:ilvl="0" w:tplc="DB3AFAE2">
      <w:start w:val="1"/>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2" w15:restartNumberingAfterBreak="0">
    <w:nsid w:val="1F4F63A2"/>
    <w:multiLevelType w:val="hybridMultilevel"/>
    <w:tmpl w:val="0B925A70"/>
    <w:lvl w:ilvl="0" w:tplc="187E1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D09D6"/>
    <w:multiLevelType w:val="hybridMultilevel"/>
    <w:tmpl w:val="EEE8ED04"/>
    <w:lvl w:ilvl="0" w:tplc="E074488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31AA0FD8"/>
    <w:multiLevelType w:val="hybridMultilevel"/>
    <w:tmpl w:val="445C022E"/>
    <w:lvl w:ilvl="0" w:tplc="60889FB4">
      <w:start w:val="1"/>
      <w:numFmt w:val="decimalFullWidth"/>
      <w:lvlText w:val="%1年"/>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674D0A"/>
    <w:multiLevelType w:val="hybridMultilevel"/>
    <w:tmpl w:val="DF626028"/>
    <w:lvl w:ilvl="0" w:tplc="CF3AA2B8">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6" w15:restartNumberingAfterBreak="0">
    <w:nsid w:val="384209ED"/>
    <w:multiLevelType w:val="hybridMultilevel"/>
    <w:tmpl w:val="FAAC4916"/>
    <w:lvl w:ilvl="0" w:tplc="16425194">
      <w:start w:val="1"/>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7" w15:restartNumberingAfterBreak="0">
    <w:nsid w:val="3940098E"/>
    <w:multiLevelType w:val="hybridMultilevel"/>
    <w:tmpl w:val="C45692A4"/>
    <w:lvl w:ilvl="0" w:tplc="914EF2F2">
      <w:start w:val="2"/>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8" w15:restartNumberingAfterBreak="0">
    <w:nsid w:val="416200EE"/>
    <w:multiLevelType w:val="hybridMultilevel"/>
    <w:tmpl w:val="F9802680"/>
    <w:lvl w:ilvl="0" w:tplc="CA7C9588">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9" w15:restartNumberingAfterBreak="0">
    <w:nsid w:val="416D2C81"/>
    <w:multiLevelType w:val="hybridMultilevel"/>
    <w:tmpl w:val="1696FFD2"/>
    <w:lvl w:ilvl="0" w:tplc="C9A0A8A4">
      <w:start w:val="1"/>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0" w15:restartNumberingAfterBreak="0">
    <w:nsid w:val="4B00752E"/>
    <w:multiLevelType w:val="hybridMultilevel"/>
    <w:tmpl w:val="A76411E8"/>
    <w:lvl w:ilvl="0" w:tplc="61DEE744">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11" w15:restartNumberingAfterBreak="0">
    <w:nsid w:val="5FAC1A3C"/>
    <w:multiLevelType w:val="hybridMultilevel"/>
    <w:tmpl w:val="8FF41378"/>
    <w:lvl w:ilvl="0" w:tplc="6A28FF8E">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12" w15:restartNumberingAfterBreak="0">
    <w:nsid w:val="6E810F47"/>
    <w:multiLevelType w:val="hybridMultilevel"/>
    <w:tmpl w:val="740434AE"/>
    <w:lvl w:ilvl="0" w:tplc="B010EB1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9"/>
  </w:num>
  <w:num w:numId="5">
    <w:abstractNumId w:val="7"/>
  </w:num>
  <w:num w:numId="6">
    <w:abstractNumId w:val="10"/>
  </w:num>
  <w:num w:numId="7">
    <w:abstractNumId w:val="12"/>
  </w:num>
  <w:num w:numId="8">
    <w:abstractNumId w:val="11"/>
  </w:num>
  <w:num w:numId="9">
    <w:abstractNumId w:val="5"/>
  </w:num>
  <w:num w:numId="10">
    <w:abstractNumId w:val="0"/>
  </w:num>
  <w:num w:numId="11">
    <w:abstractNumId w:val="8"/>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0E"/>
    <w:rsid w:val="0004244B"/>
    <w:rsid w:val="00043955"/>
    <w:rsid w:val="00083C18"/>
    <w:rsid w:val="000A6607"/>
    <w:rsid w:val="001020CC"/>
    <w:rsid w:val="0011321E"/>
    <w:rsid w:val="00143D0F"/>
    <w:rsid w:val="00193282"/>
    <w:rsid w:val="001F3C34"/>
    <w:rsid w:val="00213B2A"/>
    <w:rsid w:val="002912CA"/>
    <w:rsid w:val="002C5905"/>
    <w:rsid w:val="003316A2"/>
    <w:rsid w:val="003507A9"/>
    <w:rsid w:val="003657E7"/>
    <w:rsid w:val="0039257C"/>
    <w:rsid w:val="003A2D8B"/>
    <w:rsid w:val="003A5338"/>
    <w:rsid w:val="003B5A17"/>
    <w:rsid w:val="003C4890"/>
    <w:rsid w:val="003E1988"/>
    <w:rsid w:val="00473ED7"/>
    <w:rsid w:val="00475273"/>
    <w:rsid w:val="00496A0E"/>
    <w:rsid w:val="004C2873"/>
    <w:rsid w:val="004E4275"/>
    <w:rsid w:val="00504E28"/>
    <w:rsid w:val="00507303"/>
    <w:rsid w:val="005606F0"/>
    <w:rsid w:val="005F0C4A"/>
    <w:rsid w:val="00637ADA"/>
    <w:rsid w:val="006616F9"/>
    <w:rsid w:val="00674E0E"/>
    <w:rsid w:val="006C0EAD"/>
    <w:rsid w:val="006E419C"/>
    <w:rsid w:val="00721F7E"/>
    <w:rsid w:val="0075133B"/>
    <w:rsid w:val="007547A7"/>
    <w:rsid w:val="007633B0"/>
    <w:rsid w:val="007646D3"/>
    <w:rsid w:val="00792B1F"/>
    <w:rsid w:val="007F0754"/>
    <w:rsid w:val="00841E8F"/>
    <w:rsid w:val="008700A4"/>
    <w:rsid w:val="008902A6"/>
    <w:rsid w:val="008B7BB5"/>
    <w:rsid w:val="00936353"/>
    <w:rsid w:val="00951826"/>
    <w:rsid w:val="0096588F"/>
    <w:rsid w:val="00A11B7B"/>
    <w:rsid w:val="00A65623"/>
    <w:rsid w:val="00B16BA5"/>
    <w:rsid w:val="00B5496E"/>
    <w:rsid w:val="00BA3291"/>
    <w:rsid w:val="00BE0496"/>
    <w:rsid w:val="00C303CE"/>
    <w:rsid w:val="00C8000F"/>
    <w:rsid w:val="00CC23F6"/>
    <w:rsid w:val="00D74469"/>
    <w:rsid w:val="00DA2C01"/>
    <w:rsid w:val="00DA6B2D"/>
    <w:rsid w:val="00DC7201"/>
    <w:rsid w:val="00DD050C"/>
    <w:rsid w:val="00DE3490"/>
    <w:rsid w:val="00E665A7"/>
    <w:rsid w:val="00E750A0"/>
    <w:rsid w:val="00EB20D8"/>
    <w:rsid w:val="00FB611A"/>
    <w:rsid w:val="00FB6602"/>
    <w:rsid w:val="00FC12EF"/>
    <w:rsid w:val="00FE4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18EB84-569D-4D85-8514-3F0917A6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A0E"/>
    <w:pPr>
      <w:ind w:leftChars="400" w:left="840"/>
    </w:pPr>
  </w:style>
  <w:style w:type="table" w:styleId="a4">
    <w:name w:val="Table Grid"/>
    <w:basedOn w:val="a1"/>
    <w:uiPriority w:val="59"/>
    <w:rsid w:val="00496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633B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633B0"/>
    <w:rPr>
      <w:rFonts w:asciiTheme="majorHAnsi" w:eastAsiaTheme="majorEastAsia" w:hAnsiTheme="majorHAnsi" w:cstheme="majorBidi"/>
      <w:sz w:val="18"/>
      <w:szCs w:val="18"/>
    </w:rPr>
  </w:style>
  <w:style w:type="paragraph" w:styleId="a7">
    <w:name w:val="header"/>
    <w:basedOn w:val="a"/>
    <w:link w:val="a8"/>
    <w:uiPriority w:val="99"/>
    <w:unhideWhenUsed/>
    <w:rsid w:val="00504E28"/>
    <w:pPr>
      <w:tabs>
        <w:tab w:val="center" w:pos="4252"/>
        <w:tab w:val="right" w:pos="8504"/>
      </w:tabs>
      <w:snapToGrid w:val="0"/>
    </w:pPr>
  </w:style>
  <w:style w:type="character" w:customStyle="1" w:styleId="a8">
    <w:name w:val="ヘッダー (文字)"/>
    <w:basedOn w:val="a0"/>
    <w:link w:val="a7"/>
    <w:uiPriority w:val="99"/>
    <w:rsid w:val="00504E28"/>
  </w:style>
  <w:style w:type="paragraph" w:styleId="a9">
    <w:name w:val="footer"/>
    <w:basedOn w:val="a"/>
    <w:link w:val="aa"/>
    <w:uiPriority w:val="99"/>
    <w:unhideWhenUsed/>
    <w:rsid w:val="00504E28"/>
    <w:pPr>
      <w:tabs>
        <w:tab w:val="center" w:pos="4252"/>
        <w:tab w:val="right" w:pos="8504"/>
      </w:tabs>
      <w:snapToGrid w:val="0"/>
    </w:pPr>
  </w:style>
  <w:style w:type="character" w:customStyle="1" w:styleId="aa">
    <w:name w:val="フッター (文字)"/>
    <w:basedOn w:val="a0"/>
    <w:link w:val="a9"/>
    <w:uiPriority w:val="99"/>
    <w:rsid w:val="00504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411</Words>
  <Characters>2347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nishizuka</dc:creator>
  <cp:lastModifiedBy>user</cp:lastModifiedBy>
  <cp:revision>2</cp:revision>
  <cp:lastPrinted>2020-04-14T07:35:00Z</cp:lastPrinted>
  <dcterms:created xsi:type="dcterms:W3CDTF">2020-04-23T00:35:00Z</dcterms:created>
  <dcterms:modified xsi:type="dcterms:W3CDTF">2020-04-23T00:35:00Z</dcterms:modified>
</cp:coreProperties>
</file>