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BF7D7EA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78C65B7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DE9D304" w:rsidR="00F66667" w:rsidRPr="00E62F85" w:rsidRDefault="00F70CA2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42tAMAAFQRAAAOAAAAZHJzL2Uyb0RvYy54bWzsWDtvHDcQ7gPkPxDsrb1d3UN30EoQpEgI&#10;INiCpcA1j8t9BFySIXnaU0qrdeXCLtylSeHGpYv418gC/DM8JHf3ZMlB/IDtONEVe7N8DIffzDdD&#10;7ub2subolGlTSZHieG2AERNUZpUoUvzLyf6dDYyMJSIjXAqW4jNm8PbWjz9sNmrGEllKnjGNQIkw&#10;s0aluLRWzaLI0JLVxKxJxQR05lLXxMKrLqJMkwa01zxKBoNx1EidKS0pMwZa90In3vL685xRey/P&#10;DbOIpxhss/6p/XPuntHWJpkVmqiyoq0Z5BOsqEklYNFe1R6xBC10dUNVXVEtjcztGpV1JPO8oszv&#10;AXYTD67t5kDLhfJ7KWZNoXqYANprOH2yWnr39EijKkvxECNBanDRxcMXF+fPL87/ujh/evnoCRo6&#10;kBpVzGDsgVbH6ki3DUV4c/te5rp2/7AjtPTwnvXwsqVFFBrj8XASD6YYUehLJuMkGQX8aQlOWk27&#10;szGddh0/XZk7Tcbd3EmceLOibuXIGdjb0yiIJrMCzHweYMclUcz7wTgQWsCS8XoH2Zs/H79++fLy&#10;2TMQLl/9gVyXx8iP7xEzMwPgfShcyXRjOIKYfRetfsdkprSxB0zWyAkphmAR2X2IeB+I5PTQWB+R&#10;WetXkv2KUV5ziO9TwpGPfdDWDgSp0+dmCblfce7ZwQVqUjxe97YQ4GjOiQWzagVRY0SBEeEFkJ9a&#10;7Vc2kleZm+30mDOzyzWCBVMMtM1kcwLhgBEnxkIHxIj/hYklyVgYOnKtDkIwK6gI4lXVztw9Ysow&#10;w6/azuDCLc08/QEFp8ZFRADfSXY5X7b+mcvsDByqZUgNRtH9ChQfgn1HRANW4AHIb/YePHIuAQnZ&#10;ShiVUv/+vnY3HiIOejFqILcATL8tiGaw7Z8FxKJLRJ2gO2HeCWJR70qAK4bMqagXYYK2vBNzLesH&#10;kPZ23CrQRQSFtYID2pddG3IcJE7Kdnb8MEg4ithDcayoU+4gchCeLB8QrdoYsuCcu7KL9zY4ghtW&#10;Y0N87CyszKse3IBjizRwz6WMr0LCPm/dJGGbuT6QhOvwm4wwupm4bpn4RZnoy0/cJcxbQn7nhIQi&#10;HQ4SNwk57pwMVfSfq2K8PpwOJ6AOGLk6E3SniW9KSl9t+hrnDqusL3N26WPZVa6r5eo/WkY9eZPO&#10;r7fk/a7J+7cH2o87zsaDeDTdCMRtr1j/etbOi/8da3un3rL2S7HWX0vh6u5vL+1nBvdt4Oq7PzOv&#10;PoZsvQU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0ZA+Nr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4DE9D304" w:rsidR="00F66667" w:rsidRPr="00E62F85" w:rsidRDefault="00F70CA2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155AF5FA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397A7070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1DE687C" w:rsidR="00F66667" w:rsidRPr="004B2D81" w:rsidRDefault="004B2D81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4B2D81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05EAA36" w14:textId="397A7070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56804930" w14:textId="71DE687C" w:rsidR="00F66667" w:rsidRPr="004B2D81" w:rsidRDefault="004B2D81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4B2D81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4B2D81">
        <w:rPr>
          <w:rFonts w:hint="eastAsia"/>
          <w:color w:val="000000" w:themeColor="text1"/>
        </w:rPr>
        <w:t>様式２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0922DF23" w:rsidR="00504957" w:rsidRPr="0093373B" w:rsidRDefault="003E6728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栄養教諭</w:t>
      </w:r>
      <w:r w:rsidR="00905138"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1321C1">
        <w:rPr>
          <w:rFonts w:hint="eastAsia"/>
          <w:color w:val="000000" w:themeColor="text1"/>
          <w:sz w:val="28"/>
          <w:szCs w:val="28"/>
        </w:rPr>
        <w:t>県立</w:t>
      </w:r>
      <w:r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4B2D81">
        <w:rPr>
          <w:rFonts w:hint="eastAsia"/>
          <w:color w:val="000000" w:themeColor="text1"/>
          <w:sz w:val="28"/>
          <w:szCs w:val="28"/>
        </w:rPr>
        <w:t>報告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783456D2" w:rsidR="00D665E9" w:rsidRPr="00F96993" w:rsidRDefault="00FE35E2" w:rsidP="00C65D40">
      <w:pPr>
        <w:ind w:firstLineChars="75" w:firstLine="142"/>
      </w:pPr>
      <w:r>
        <w:rPr>
          <w:rFonts w:hint="eastAsia"/>
        </w:rPr>
        <w:t>令和</w:t>
      </w:r>
      <w:r w:rsidR="0046350A">
        <w:rPr>
          <w:rFonts w:hint="eastAsia"/>
        </w:rPr>
        <w:t>７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C65D40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C65D40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65BB9389" w:rsidR="00E75827" w:rsidRPr="0093373B" w:rsidRDefault="003E6728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="00E75827"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D1999D6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C65D40">
        <w:trPr>
          <w:trHeight w:val="244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B7F7C08" w14:textId="2B615B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</w:t>
            </w:r>
            <w:r w:rsidR="004B2D81">
              <w:rPr>
                <w:rFonts w:hint="eastAsia"/>
                <w:color w:val="000000" w:themeColor="text1"/>
              </w:rPr>
              <w:t>実施計画書から転記</w:t>
            </w:r>
            <w:r w:rsidRPr="0093373B">
              <w:rPr>
                <w:rFonts w:hint="eastAsia"/>
                <w:color w:val="000000" w:themeColor="text1"/>
              </w:rPr>
              <w:t>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C65D40">
        <w:trPr>
          <w:trHeight w:val="254"/>
        </w:trPr>
        <w:tc>
          <w:tcPr>
            <w:tcW w:w="417" w:type="dxa"/>
            <w:shd w:val="clear" w:color="auto" w:fill="D9D9D9" w:themeFill="background1" w:themeFillShade="D9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  <w:shd w:val="clear" w:color="auto" w:fill="D9D9D9" w:themeFill="background1" w:themeFillShade="D9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  <w:shd w:val="clear" w:color="auto" w:fill="D9D9D9" w:themeFill="background1" w:themeFillShade="D9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1AF224F2" w14:textId="77777777" w:rsidR="00334866" w:rsidRPr="00B91590" w:rsidRDefault="00334866" w:rsidP="00334866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56800F96" w14:textId="5BB11FE8" w:rsidR="00334866" w:rsidRPr="00B91590" w:rsidRDefault="00334866" w:rsidP="00334866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729A9357" w:rsidR="006E6AC1" w:rsidRPr="006E6AC1" w:rsidRDefault="00334866" w:rsidP="00334866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623DF9D2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  <w:tr w:rsidR="00423C63" w:rsidRPr="0093373B" w14:paraId="4880BD8C" w14:textId="77777777" w:rsidTr="00980CFD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27101AC2" w:rsidR="006E6AC1" w:rsidRPr="00E84574" w:rsidRDefault="006E6AC1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6E6AC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67976676" w14:textId="7511706C" w:rsidR="00F6342F" w:rsidRDefault="00F6342F" w:rsidP="00334866">
            <w:pPr>
              <w:rPr>
                <w:rFonts w:ascii="ＭＳ 明朝" w:hAnsi="ＭＳ 明朝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</w:p>
          <w:p w14:paraId="594768FA" w14:textId="39DCD2FF" w:rsidR="00334866" w:rsidRPr="00B91590" w:rsidRDefault="00334866" w:rsidP="00334866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60BAD3CF" w:rsidR="00423C63" w:rsidRPr="0093373B" w:rsidRDefault="00334866" w:rsidP="00334866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66740C28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総合教育センター</w:t>
            </w:r>
          </w:p>
        </w:tc>
      </w:tr>
    </w:tbl>
    <w:tbl>
      <w:tblPr>
        <w:tblStyle w:val="a3"/>
        <w:tblpPr w:leftFromText="142" w:rightFromText="142" w:vertAnchor="text" w:horzAnchor="margin" w:tblpX="137" w:tblpY="265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4B2D81" w:rsidRPr="005A2AD5" w14:paraId="34397A0F" w14:textId="77777777" w:rsidTr="004B2D81">
        <w:trPr>
          <w:trHeight w:val="295"/>
        </w:trPr>
        <w:tc>
          <w:tcPr>
            <w:tcW w:w="9067" w:type="dxa"/>
            <w:shd w:val="clear" w:color="auto" w:fill="D9D9D9" w:themeFill="background1" w:themeFillShade="D9"/>
          </w:tcPr>
          <w:p w14:paraId="4FBD8238" w14:textId="184A9F21" w:rsidR="004B2D81" w:rsidRPr="005A2AD5" w:rsidRDefault="003E6728" w:rsidP="004B2D8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栄養教諭</w:t>
            </w:r>
            <w:r w:rsidR="004B2D81">
              <w:rPr>
                <w:rFonts w:hint="eastAsia"/>
                <w:color w:val="000000" w:themeColor="text1"/>
              </w:rPr>
              <w:t>４</w:t>
            </w:r>
            <w:r w:rsidR="004B2D81" w:rsidRPr="005A2AD5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4B2D81" w:rsidRPr="005A2AD5" w14:paraId="1F9FF40C" w14:textId="77777777" w:rsidTr="004B2D81">
        <w:trPr>
          <w:trHeight w:val="2521"/>
        </w:trPr>
        <w:tc>
          <w:tcPr>
            <w:tcW w:w="9067" w:type="dxa"/>
            <w:tcBorders>
              <w:bottom w:val="single" w:sz="4" w:space="0" w:color="auto"/>
            </w:tcBorders>
          </w:tcPr>
          <w:p w14:paraId="1C0C5184" w14:textId="3A4ACA7F" w:rsidR="004B2D81" w:rsidRPr="0002072D" w:rsidRDefault="004B2D81" w:rsidP="004B2D81">
            <w:pPr>
              <w:jc w:val="left"/>
              <w:rPr>
                <w:color w:val="000000" w:themeColor="text1"/>
              </w:rPr>
            </w:pPr>
          </w:p>
        </w:tc>
      </w:tr>
    </w:tbl>
    <w:p w14:paraId="3B96CAE0" w14:textId="0A2F8A2E" w:rsidR="004B2D81" w:rsidRPr="004B2D81" w:rsidRDefault="004B2D81" w:rsidP="00AC41FB">
      <w:pPr>
        <w:rPr>
          <w:color w:val="000000" w:themeColor="text1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F51D4" wp14:editId="016A6460">
                <wp:simplePos x="0" y="0"/>
                <wp:positionH relativeFrom="margin">
                  <wp:posOffset>227330</wp:posOffset>
                </wp:positionH>
                <wp:positionV relativeFrom="paragraph">
                  <wp:posOffset>2178685</wp:posOffset>
                </wp:positionV>
                <wp:extent cx="5387340" cy="304800"/>
                <wp:effectExtent l="0" t="0" r="22860" b="19050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734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F13669" w14:textId="24C5D10D" w:rsidR="004B2D81" w:rsidRPr="00834E4F" w:rsidRDefault="00834E4F" w:rsidP="004B2D8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2"/>
                                <w:szCs w:val="21"/>
                              </w:rPr>
                            </w:pPr>
                            <w:r w:rsidRPr="00834E4F">
                              <w:rPr>
                                <w:rFonts w:asciiTheme="minorEastAsia" w:eastAsiaTheme="minorEastAsia" w:hAnsiTheme="minorEastAsia" w:cs="+mn-cs" w:hint="eastAsia"/>
                                <w:sz w:val="22"/>
                                <w:szCs w:val="21"/>
                              </w:rPr>
                              <w:t>問合せ先　総合教育センター教育人材育成課　0466-81-1974(直通)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F51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17.9pt;margin-top:171.55pt;width:424.2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W/WLAIAADkEAAAOAAAAZHJzL2Uyb0RvYy54bWysU02O0zAU3iNxB8t7mnQ6M1RV0xFMVTaI&#10;QZrhAK5jN5YcP2O7TcqylRCH4Aoj1pwnF+HZaTt/rBBZOH7/7/ve8/SqrTXZCOcVmIIOBzklwnAo&#10;lVkV9Mvd4s2YEh+YKZkGIwq6FZ5ezV6/mjZ2Is6gAl0KRzCJ8ZPGFrQKwU6yzPNK1MwPwAqDRgmu&#10;ZgFFt8pKxxrMXuvsLM8vswZcaR1w4T1q572RzlJ+KQUPN1J6EYguKPYW0unSuYxnNpuyycoxWyl+&#10;aIP9Qxc1UwaLnlLNWWBk7dSLVLXiDjzIMOBQZyCl4iJhQDTD/Bma24pZkbAgOd6eaPL/Ly3/tPns&#10;iCoLekmJYTWOqNt/73b33e53t/9Buv3Pbr/vdr9QJsNIV2P9BKNuLcaF9j20OPaj3qMystBKV8c/&#10;4iNoR+K3J7JFGwhH5cVo/HZ0jiaOtlF+Ps7TNLKHaOt8+CCgJvFSUIfDTByzzUcfsBN0PbrEYh60&#10;KhdK6yRs/bV2ZMNw7rguJTSUaOYDKgu6SF9sGlM8CdOGNEjF6CL2xXAfpWYBr7VFhrxZUcL0Ched&#10;B5daeRLsX9S8Q7CP6ubp+1vdiGPOfNU3nLIe3LSJcERa5QPsOIGe6XgL7bJNAxyOj2NYQrnF6eCz&#10;DDd4SA0IimtlKanAfXuua3D9Ed3XNXOCEhf0NfSvhRmO/gXtaTfwbh1AqkR9rNyXQRKjgPuZ6Dy8&#10;pfgAHsvJ6+HFz/4AAAD//wMAUEsDBBQABgAIAAAAIQDgNLEm3wAAAAoBAAAPAAAAZHJzL2Rvd25y&#10;ZXYueG1sTI/NTsMwEITvSLyDtUjcqJM2DSHEqRBST5xoKWcnXuIU/0Sx0wSenuUEp9XOjma+rXaL&#10;NeyCY+i9E5CuEmDoWq961wl4O+7vCmAhSqek8Q4FfGGAXX19VclS+dm94uUQO0YhLpRSgI5xKDkP&#10;rUYrw8oP6Oj24UcrI61jx9UoZwq3hq+TJOdW9o4atBzwWWP7eZisgH1zPM/8PJ3e85PuvrPtfW7m&#10;FyFub5anR2ARl/hnhl98QoeamBo/ORWYEbDZEnmkmW1SYGQoimwNrCHlIU2B1xX//0L9AwAA//8D&#10;AFBLAQItABQABgAIAAAAIQC2gziS/gAAAOEBAAATAAAAAAAAAAAAAAAAAAAAAABbQ29udGVudF9U&#10;eXBlc10ueG1sUEsBAi0AFAAGAAgAAAAhADj9If/WAAAAlAEAAAsAAAAAAAAAAAAAAAAALwEAAF9y&#10;ZWxzLy5yZWxzUEsBAi0AFAAGAAgAAAAhAEpZb9YsAgAAOQQAAA4AAAAAAAAAAAAAAAAALgIAAGRy&#10;cy9lMm9Eb2MueG1sUEsBAi0AFAAGAAgAAAAhAOA0sSbfAAAACgEAAA8AAAAAAAAAAAAAAAAAhgQA&#10;AGRycy9kb3ducmV2LnhtbFBLBQYAAAAABAAEAPMAAACSBQAAAAA=&#10;" fillcolor="window" strokecolor="windowText" strokeweight=".5pt">
                <v:textbox>
                  <w:txbxContent>
                    <w:p w14:paraId="48F13669" w14:textId="24C5D10D" w:rsidR="004B2D81" w:rsidRPr="00834E4F" w:rsidRDefault="00834E4F" w:rsidP="004B2D8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2"/>
                          <w:szCs w:val="21"/>
                        </w:rPr>
                      </w:pPr>
                      <w:r w:rsidRPr="00834E4F">
                        <w:rPr>
                          <w:rFonts w:asciiTheme="minorEastAsia" w:eastAsiaTheme="minorEastAsia" w:hAnsiTheme="minorEastAsia" w:cs="+mn-cs" w:hint="eastAsia"/>
                          <w:sz w:val="22"/>
                          <w:szCs w:val="21"/>
                        </w:rPr>
                        <w:t>問合せ先　総合教育センター教育人材育成課　0466-81-1974(直通)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D81" w:rsidRPr="004B2D8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94A34" w14:textId="77777777" w:rsidR="009B7F8F" w:rsidRDefault="009B7F8F" w:rsidP="00D25D16">
      <w:r>
        <w:separator/>
      </w:r>
    </w:p>
  </w:endnote>
  <w:endnote w:type="continuationSeparator" w:id="0">
    <w:p w14:paraId="7013F7B6" w14:textId="77777777" w:rsidR="009B7F8F" w:rsidRDefault="009B7F8F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F5AA7" w14:textId="77777777" w:rsidR="009B7F8F" w:rsidRDefault="009B7F8F" w:rsidP="00D25D16">
      <w:r>
        <w:separator/>
      </w:r>
    </w:p>
  </w:footnote>
  <w:footnote w:type="continuationSeparator" w:id="0">
    <w:p w14:paraId="2735412C" w14:textId="77777777" w:rsidR="009B7F8F" w:rsidRDefault="009B7F8F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321C1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34866"/>
    <w:rsid w:val="0034223B"/>
    <w:rsid w:val="00347870"/>
    <w:rsid w:val="00354AEC"/>
    <w:rsid w:val="00387A65"/>
    <w:rsid w:val="003E6728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6350A"/>
    <w:rsid w:val="00473EB2"/>
    <w:rsid w:val="004918B9"/>
    <w:rsid w:val="004B2D81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34E4F"/>
    <w:rsid w:val="008473DF"/>
    <w:rsid w:val="00871F52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9B7F8F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3290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65D40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342F"/>
    <w:rsid w:val="00F66667"/>
    <w:rsid w:val="00F70CA2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D215A5-6F0A-411C-A2F3-2C62F8E9E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50</Words>
  <Characters>286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2025-01-30T01:13:00Z</cp:lastPrinted>
  <dcterms:created xsi:type="dcterms:W3CDTF">2022-10-13T01:59:00Z</dcterms:created>
  <dcterms:modified xsi:type="dcterms:W3CDTF">2025-01-30T01:20:00Z</dcterms:modified>
</cp:coreProperties>
</file>