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988C" w14:textId="1DE5E4E6" w:rsidR="00270C44" w:rsidRPr="00270C44" w:rsidRDefault="00270C44" w:rsidP="00270C44">
      <w:pPr>
        <w:jc w:val="center"/>
      </w:pPr>
      <w:r w:rsidRPr="00270C44">
        <w:rPr>
          <w:rFonts w:hint="eastAsia"/>
        </w:rPr>
        <w:t>SS課題探</w:t>
      </w:r>
      <w:r>
        <w:rPr>
          <w:rFonts w:hint="eastAsia"/>
        </w:rPr>
        <w:t>究Ⅰ</w:t>
      </w:r>
      <w:r w:rsidR="0059004C">
        <w:rPr>
          <w:rFonts w:hint="eastAsia"/>
        </w:rPr>
        <w:t>【ＳＤＧｓ達成のためのアイデア提案】</w:t>
      </w:r>
      <w:r w:rsidR="005D1050">
        <w:rPr>
          <w:rFonts w:hint="eastAsia"/>
        </w:rPr>
        <w:t>アイデアをまとめる①</w:t>
      </w:r>
      <w:r w:rsidR="0059004C">
        <w:rPr>
          <w:rFonts w:hint="eastAsia"/>
        </w:rPr>
        <w:t xml:space="preserve">　</w:t>
      </w:r>
      <w:r w:rsidR="002F1BE4">
        <w:rPr>
          <w:rFonts w:hint="eastAsia"/>
        </w:rPr>
        <w:t>ワークシート</w:t>
      </w:r>
      <w:r w:rsidR="004079F9">
        <w:rPr>
          <w:rFonts w:hint="eastAsia"/>
        </w:rPr>
        <w:t>取組例</w:t>
      </w:r>
    </w:p>
    <w:p w14:paraId="782BDE51" w14:textId="23E39BBA" w:rsidR="00270C44" w:rsidRDefault="00270C44" w:rsidP="00270C44"/>
    <w:p w14:paraId="0C0220A3" w14:textId="59D3F7C7" w:rsidR="00E716D0" w:rsidRDefault="00E716D0" w:rsidP="00E716D0">
      <w:r>
        <w:rPr>
          <w:rFonts w:hint="eastAsia"/>
        </w:rPr>
        <w:t>■研究テーマ</w:t>
      </w:r>
      <w:r w:rsidR="001557E2" w:rsidRPr="00B46458">
        <w:rPr>
          <w:rFonts w:hint="eastAsia"/>
          <w:sz w:val="18"/>
          <w:szCs w:val="18"/>
        </w:rPr>
        <w:t>（夏休みの宿題「研究テーマの決定」ワークシートより転記）</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5B1134" w14:paraId="57DD6CEC" w14:textId="77777777" w:rsidTr="00725578">
        <w:trPr>
          <w:trHeight w:val="900"/>
        </w:trPr>
        <w:tc>
          <w:tcPr>
            <w:tcW w:w="9608" w:type="dxa"/>
            <w:vAlign w:val="center"/>
          </w:tcPr>
          <w:p w14:paraId="48AAB48D" w14:textId="67011E3C" w:rsidR="005B1134" w:rsidRPr="00FE376F" w:rsidRDefault="00725578" w:rsidP="00725578">
            <w:pPr>
              <w:snapToGrid w:val="0"/>
              <w:rPr>
                <w:rFonts w:ascii="HG正楷書体-PRO" w:eastAsia="HG正楷書体-PRO"/>
                <w:sz w:val="32"/>
                <w:szCs w:val="32"/>
              </w:rPr>
            </w:pPr>
            <w:r>
              <w:rPr>
                <w:rFonts w:ascii="HG正楷書体-PRO" w:eastAsia="HG正楷書体-PRO" w:hint="eastAsia"/>
                <w:kern w:val="0"/>
                <w:sz w:val="32"/>
                <w:szCs w:val="32"/>
              </w:rPr>
              <w:t>現在の日本における災害から身を守る住宅</w:t>
            </w:r>
          </w:p>
        </w:tc>
      </w:tr>
    </w:tbl>
    <w:p w14:paraId="64A8828F" w14:textId="744913AF" w:rsidR="00E716D0" w:rsidRDefault="00E716D0" w:rsidP="00E716D0"/>
    <w:p w14:paraId="2D584FF1" w14:textId="33D5663C" w:rsidR="0091035B" w:rsidRDefault="0091035B" w:rsidP="0091035B">
      <w:r w:rsidRPr="00D162ED">
        <w:rPr>
          <w:rFonts w:hint="eastAsia"/>
        </w:rPr>
        <w:t>■研究テーマに対するアイデアの素案</w:t>
      </w:r>
      <w:r w:rsidR="001557E2" w:rsidRPr="00B46458">
        <w:rPr>
          <w:rFonts w:hint="eastAsia"/>
          <w:sz w:val="18"/>
          <w:szCs w:val="18"/>
        </w:rPr>
        <w:t>（夏休みの宿題「研究テーマの決定」ワークシートより転記）</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91035B" w14:paraId="71E755EC" w14:textId="77777777" w:rsidTr="00DD5CF5">
        <w:trPr>
          <w:trHeight w:val="199"/>
        </w:trPr>
        <w:tc>
          <w:tcPr>
            <w:tcW w:w="9608" w:type="dxa"/>
            <w:tcBorders>
              <w:bottom w:val="nil"/>
            </w:tcBorders>
          </w:tcPr>
          <w:p w14:paraId="2A1E9282" w14:textId="0395AE00" w:rsidR="0091035B" w:rsidRPr="00FE376F" w:rsidRDefault="0091035B" w:rsidP="00DD5CF5">
            <w:pPr>
              <w:snapToGrid w:val="0"/>
              <w:rPr>
                <w:rFonts w:ascii="HG正楷書体-PRO" w:eastAsia="HG正楷書体-PRO"/>
                <w:sz w:val="32"/>
                <w:szCs w:val="32"/>
              </w:rPr>
            </w:pPr>
            <w:r>
              <w:rPr>
                <w:rFonts w:hint="eastAsia"/>
                <w:sz w:val="16"/>
                <w:szCs w:val="16"/>
              </w:rPr>
              <w:t>アイデア</w:t>
            </w:r>
          </w:p>
        </w:tc>
      </w:tr>
      <w:tr w:rsidR="0091035B" w14:paraId="4ACE478F" w14:textId="77777777" w:rsidTr="00DD5CF5">
        <w:trPr>
          <w:trHeight w:val="708"/>
        </w:trPr>
        <w:tc>
          <w:tcPr>
            <w:tcW w:w="9608" w:type="dxa"/>
            <w:tcBorders>
              <w:top w:val="nil"/>
              <w:bottom w:val="double" w:sz="4" w:space="0" w:color="auto"/>
            </w:tcBorders>
            <w:vAlign w:val="center"/>
          </w:tcPr>
          <w:p w14:paraId="52D830A0" w14:textId="0167750F" w:rsidR="0091035B" w:rsidRPr="00FE376F" w:rsidRDefault="00725578" w:rsidP="00DD5CF5">
            <w:pPr>
              <w:rPr>
                <w:rFonts w:ascii="HG正楷書体-PRO" w:eastAsia="HG正楷書体-PRO"/>
                <w:sz w:val="32"/>
                <w:szCs w:val="32"/>
              </w:rPr>
            </w:pPr>
            <w:r>
              <w:rPr>
                <w:rFonts w:ascii="HG正楷書体-PRO" w:eastAsia="HG正楷書体-PRO" w:hint="eastAsia"/>
                <w:kern w:val="0"/>
                <w:sz w:val="32"/>
                <w:szCs w:val="32"/>
              </w:rPr>
              <w:t>防災シェルター一体型住宅の開発</w:t>
            </w:r>
          </w:p>
        </w:tc>
      </w:tr>
      <w:tr w:rsidR="0091035B" w:rsidRPr="002F1BE4" w14:paraId="0F721F90" w14:textId="77777777" w:rsidTr="00DD5CF5">
        <w:trPr>
          <w:trHeight w:val="92"/>
        </w:trPr>
        <w:tc>
          <w:tcPr>
            <w:tcW w:w="9608" w:type="dxa"/>
            <w:tcBorders>
              <w:left w:val="single" w:sz="4" w:space="0" w:color="auto"/>
              <w:bottom w:val="nil"/>
              <w:right w:val="single" w:sz="4" w:space="0" w:color="auto"/>
            </w:tcBorders>
            <w:vAlign w:val="center"/>
          </w:tcPr>
          <w:p w14:paraId="669C2631" w14:textId="2C0DCFA1" w:rsidR="0091035B" w:rsidRPr="002F1BE4" w:rsidRDefault="0091035B" w:rsidP="00DD5CF5">
            <w:pPr>
              <w:snapToGrid w:val="0"/>
              <w:rPr>
                <w:sz w:val="16"/>
                <w:szCs w:val="16"/>
              </w:rPr>
            </w:pPr>
            <w:r>
              <w:rPr>
                <w:rFonts w:hint="eastAsia"/>
                <w:sz w:val="16"/>
                <w:szCs w:val="16"/>
              </w:rPr>
              <w:t>具体的な内容、今後の検討事項</w:t>
            </w:r>
          </w:p>
        </w:tc>
      </w:tr>
      <w:tr w:rsidR="0091035B" w14:paraId="4A43831A" w14:textId="77777777" w:rsidTr="00725578">
        <w:trPr>
          <w:trHeight w:val="2847"/>
        </w:trPr>
        <w:tc>
          <w:tcPr>
            <w:tcW w:w="9608" w:type="dxa"/>
            <w:tcBorders>
              <w:top w:val="nil"/>
              <w:left w:val="single" w:sz="4" w:space="0" w:color="auto"/>
              <w:bottom w:val="single" w:sz="4" w:space="0" w:color="auto"/>
              <w:right w:val="single" w:sz="4" w:space="0" w:color="auto"/>
            </w:tcBorders>
          </w:tcPr>
          <w:p w14:paraId="1E660110" w14:textId="41253AA5" w:rsidR="0091035B" w:rsidRPr="00EC454A" w:rsidRDefault="00725578" w:rsidP="00725578">
            <w:r>
              <w:rPr>
                <w:rFonts w:ascii="HG正楷書体-PRO" w:eastAsia="HG正楷書体-PRO" w:hint="eastAsia"/>
                <w:kern w:val="0"/>
                <w:sz w:val="24"/>
                <w:szCs w:val="24"/>
              </w:rPr>
              <w:t>地震や洪水に対し、現在も家庭用シェルターが存在するが、あまり普及されていない。一般的に家庭用シェルターは庭や地下など住宅と別に設置されるが、住宅の一部（リビングなど）をシェルターにすることで、①高齢者などの移動困難者も避難可能、②住宅全体の耐震補強、③災害発生後も食料、電気など生活が可能、など利点があり、普及しやすいと考えた。今後は効果的な構造、間取り、コスト面、実現性などを考えたい。</w:t>
            </w:r>
          </w:p>
        </w:tc>
      </w:tr>
    </w:tbl>
    <w:p w14:paraId="1F2E5D73" w14:textId="77777777" w:rsidR="00160746" w:rsidRDefault="00160746" w:rsidP="0091035B"/>
    <w:p w14:paraId="7D94BB01" w14:textId="0BB70314" w:rsidR="005B1134" w:rsidRDefault="005B1134" w:rsidP="005B1134">
      <w:r>
        <w:rPr>
          <w:rFonts w:hint="eastAsia"/>
        </w:rPr>
        <w:t>■アイデアの掘り下げ</w:t>
      </w:r>
    </w:p>
    <w:tbl>
      <w:tblPr>
        <w:tblStyle w:val="a4"/>
        <w:tblW w:w="0" w:type="auto"/>
        <w:tblLook w:val="04A0" w:firstRow="1" w:lastRow="0" w:firstColumn="1" w:lastColumn="0" w:noHBand="0" w:noVBand="1"/>
      </w:tblPr>
      <w:tblGrid>
        <w:gridCol w:w="1675"/>
        <w:gridCol w:w="7953"/>
      </w:tblGrid>
      <w:tr w:rsidR="005B1134" w14:paraId="63E6EF8F" w14:textId="77777777" w:rsidTr="00725578">
        <w:trPr>
          <w:trHeight w:val="1370"/>
        </w:trPr>
        <w:tc>
          <w:tcPr>
            <w:tcW w:w="1675" w:type="dxa"/>
            <w:shd w:val="pct12" w:color="auto" w:fill="auto"/>
          </w:tcPr>
          <w:p w14:paraId="08DF146C" w14:textId="77777777" w:rsidR="00951D3C" w:rsidRDefault="005B1134" w:rsidP="0091035B">
            <w:r>
              <w:rPr>
                <w:rFonts w:hint="eastAsia"/>
              </w:rPr>
              <w:t>どの地域の</w:t>
            </w:r>
          </w:p>
          <w:p w14:paraId="74C41C61" w14:textId="711F1D0B" w:rsidR="005B1134" w:rsidRDefault="005B1134" w:rsidP="0091035B">
            <w:r>
              <w:rPr>
                <w:rFonts w:hint="eastAsia"/>
              </w:rPr>
              <w:t>課題か？</w:t>
            </w:r>
          </w:p>
        </w:tc>
        <w:tc>
          <w:tcPr>
            <w:tcW w:w="7953" w:type="dxa"/>
          </w:tcPr>
          <w:p w14:paraId="2281AD6D" w14:textId="6FBAB6CD" w:rsidR="00725578" w:rsidRPr="00725578" w:rsidRDefault="00725578" w:rsidP="0091035B">
            <w:pPr>
              <w:rPr>
                <w:rFonts w:ascii="HG正楷書体-PRO" w:eastAsia="HG正楷書体-PRO"/>
                <w:kern w:val="0"/>
                <w:sz w:val="24"/>
                <w:szCs w:val="24"/>
              </w:rPr>
            </w:pPr>
            <w:r>
              <w:rPr>
                <w:rFonts w:ascii="HG正楷書体-PRO" w:eastAsia="HG正楷書体-PRO" w:hint="eastAsia"/>
                <w:kern w:val="0"/>
                <w:sz w:val="24"/>
                <w:szCs w:val="24"/>
              </w:rPr>
              <w:t>首都直下地震が起こりうる関東地方で、特に河川の氾濫の危険性のある地域。相模川などが流れる相模原市も対象であり、ハザードマップなどを用いて危険性の高い地域をしぼることができると考えている。</w:t>
            </w:r>
          </w:p>
        </w:tc>
      </w:tr>
      <w:tr w:rsidR="005B1134" w14:paraId="359FE278" w14:textId="77777777" w:rsidTr="00990C00">
        <w:trPr>
          <w:trHeight w:val="1132"/>
        </w:trPr>
        <w:tc>
          <w:tcPr>
            <w:tcW w:w="1675" w:type="dxa"/>
            <w:shd w:val="pct12" w:color="auto" w:fill="auto"/>
          </w:tcPr>
          <w:p w14:paraId="51AA1679" w14:textId="77777777" w:rsidR="00951D3C" w:rsidRDefault="005B1134" w:rsidP="00F36002">
            <w:r>
              <w:rPr>
                <w:rFonts w:hint="eastAsia"/>
              </w:rPr>
              <w:t>どのような</w:t>
            </w:r>
          </w:p>
          <w:p w14:paraId="2897A2DF" w14:textId="77777777" w:rsidR="00951D3C" w:rsidRDefault="005B1134" w:rsidP="00F36002">
            <w:r>
              <w:rPr>
                <w:rFonts w:hint="eastAsia"/>
              </w:rPr>
              <w:t>人々の課題</w:t>
            </w:r>
          </w:p>
          <w:p w14:paraId="2D812D4C" w14:textId="5C500693" w:rsidR="005B1134" w:rsidRDefault="005B1134" w:rsidP="00F36002">
            <w:r>
              <w:rPr>
                <w:rFonts w:hint="eastAsia"/>
              </w:rPr>
              <w:t>か？</w:t>
            </w:r>
          </w:p>
        </w:tc>
        <w:tc>
          <w:tcPr>
            <w:tcW w:w="7953" w:type="dxa"/>
          </w:tcPr>
          <w:p w14:paraId="4FB3891C" w14:textId="1D46F7E6" w:rsidR="00AB320A" w:rsidRDefault="00725578" w:rsidP="00990C00">
            <w:r w:rsidRPr="00725578">
              <w:rPr>
                <w:rFonts w:ascii="HG正楷書体-PRO" w:eastAsia="HG正楷書体-PRO" w:hint="eastAsia"/>
                <w:kern w:val="0"/>
                <w:sz w:val="24"/>
                <w:szCs w:val="24"/>
              </w:rPr>
              <w:t>上記の地域に住む人々。</w:t>
            </w:r>
            <w:r>
              <w:rPr>
                <w:rFonts w:ascii="HG正楷書体-PRO" w:eastAsia="HG正楷書体-PRO" w:hint="eastAsia"/>
                <w:kern w:val="0"/>
                <w:sz w:val="24"/>
                <w:szCs w:val="24"/>
              </w:rPr>
              <w:t>特に河川の氾濫で洪水の危険性が高い地域や、</w:t>
            </w:r>
            <w:r w:rsidR="00990C00">
              <w:rPr>
                <w:rFonts w:ascii="HG正楷書体-PRO" w:eastAsia="HG正楷書体-PRO" w:hint="eastAsia"/>
                <w:kern w:val="0"/>
                <w:sz w:val="24"/>
                <w:szCs w:val="24"/>
              </w:rPr>
              <w:t>築年数が古く地盤が緩いなど震災の影響を受けやすい住居に住む人々。</w:t>
            </w:r>
          </w:p>
        </w:tc>
      </w:tr>
      <w:tr w:rsidR="00F36002" w:rsidRPr="00C32183" w14:paraId="0982A555" w14:textId="77777777" w:rsidTr="00951D3C">
        <w:tc>
          <w:tcPr>
            <w:tcW w:w="1675" w:type="dxa"/>
            <w:shd w:val="pct12" w:color="auto" w:fill="auto"/>
          </w:tcPr>
          <w:p w14:paraId="05190CC6" w14:textId="77777777" w:rsidR="00951D3C" w:rsidRDefault="00F36002" w:rsidP="00F36002">
            <w:r>
              <w:rPr>
                <w:rFonts w:hint="eastAsia"/>
              </w:rPr>
              <w:t>いつ（いつから</w:t>
            </w:r>
          </w:p>
          <w:p w14:paraId="34F0A42A" w14:textId="77777777" w:rsidR="00951D3C" w:rsidRDefault="00F36002" w:rsidP="00F36002">
            <w:r>
              <w:rPr>
                <w:rFonts w:hint="eastAsia"/>
              </w:rPr>
              <w:t>／いつまで）の</w:t>
            </w:r>
          </w:p>
          <w:p w14:paraId="65A9A9C9" w14:textId="0ED6A120" w:rsidR="00F36002" w:rsidRDefault="00F36002" w:rsidP="00F36002">
            <w:r>
              <w:rPr>
                <w:rFonts w:hint="eastAsia"/>
              </w:rPr>
              <w:t>課題か？</w:t>
            </w:r>
          </w:p>
        </w:tc>
        <w:tc>
          <w:tcPr>
            <w:tcW w:w="7953" w:type="dxa"/>
          </w:tcPr>
          <w:p w14:paraId="38E37816" w14:textId="5D33CB74" w:rsidR="00C32183" w:rsidRDefault="00990C00" w:rsidP="00C32183">
            <w:r>
              <w:rPr>
                <w:rFonts w:ascii="HG正楷書体-PRO" w:eastAsia="HG正楷書体-PRO" w:hint="eastAsia"/>
                <w:kern w:val="0"/>
                <w:sz w:val="24"/>
                <w:szCs w:val="24"/>
              </w:rPr>
              <w:t>古くは平安時代にも大地震の記録があるが、近年では1923年の関東大震災が</w:t>
            </w:r>
            <w:r w:rsidR="002D7030">
              <w:rPr>
                <w:rFonts w:ascii="HG正楷書体-PRO" w:eastAsia="HG正楷書体-PRO" w:hint="eastAsia"/>
                <w:kern w:val="0"/>
                <w:sz w:val="24"/>
                <w:szCs w:val="24"/>
              </w:rPr>
              <w:t>ある</w:t>
            </w:r>
            <w:r>
              <w:rPr>
                <w:rFonts w:ascii="HG正楷書体-PRO" w:eastAsia="HG正楷書体-PRO" w:hint="eastAsia"/>
                <w:kern w:val="0"/>
                <w:sz w:val="24"/>
                <w:szCs w:val="24"/>
              </w:rPr>
              <w:t>。</w:t>
            </w:r>
            <w:r w:rsidR="00C32183">
              <w:rPr>
                <w:rFonts w:ascii="HG正楷書体-PRO" w:eastAsia="HG正楷書体-PRO" w:hint="eastAsia"/>
                <w:kern w:val="0"/>
                <w:sz w:val="24"/>
                <w:szCs w:val="24"/>
              </w:rPr>
              <w:t>横浜市で30年以内に震度６弱以上の地震が起きる確率は82%と言われている（2018年、</w:t>
            </w:r>
            <w:r w:rsidR="00C32183" w:rsidRPr="00C32183">
              <w:rPr>
                <w:rFonts w:ascii="HG正楷書体-PRO" w:eastAsia="HG正楷書体-PRO"/>
                <w:kern w:val="0"/>
                <w:sz w:val="24"/>
                <w:szCs w:val="24"/>
              </w:rPr>
              <w:t>地震調査委員会</w:t>
            </w:r>
            <w:r w:rsidR="00C32183" w:rsidRPr="00C32183">
              <w:rPr>
                <w:rFonts w:ascii="HG正楷書体-PRO" w:eastAsia="HG正楷書体-PRO" w:hint="eastAsia"/>
                <w:kern w:val="0"/>
                <w:sz w:val="24"/>
                <w:szCs w:val="24"/>
              </w:rPr>
              <w:t>）</w:t>
            </w:r>
            <w:r w:rsidR="00C32183">
              <w:rPr>
                <w:rFonts w:ascii="HG正楷書体-PRO" w:eastAsia="HG正楷書体-PRO" w:hint="eastAsia"/>
                <w:kern w:val="0"/>
                <w:sz w:val="24"/>
                <w:szCs w:val="24"/>
              </w:rPr>
              <w:t>。</w:t>
            </w:r>
          </w:p>
        </w:tc>
      </w:tr>
      <w:tr w:rsidR="005B1134" w14:paraId="2784A7E8" w14:textId="77777777" w:rsidTr="00951D3C">
        <w:tc>
          <w:tcPr>
            <w:tcW w:w="1675" w:type="dxa"/>
            <w:shd w:val="pct12" w:color="auto" w:fill="auto"/>
          </w:tcPr>
          <w:p w14:paraId="5AEFEF23" w14:textId="77777777" w:rsidR="00951D3C" w:rsidRDefault="005B1134" w:rsidP="0091035B">
            <w:r>
              <w:rPr>
                <w:rFonts w:hint="eastAsia"/>
              </w:rPr>
              <w:t>どのような</w:t>
            </w:r>
          </w:p>
          <w:p w14:paraId="7D312033" w14:textId="77777777" w:rsidR="00951D3C" w:rsidRDefault="005B1134" w:rsidP="0091035B">
            <w:r>
              <w:rPr>
                <w:rFonts w:hint="eastAsia"/>
              </w:rPr>
              <w:t>問題が生じて</w:t>
            </w:r>
          </w:p>
          <w:p w14:paraId="51BFF3A1" w14:textId="60AD4507" w:rsidR="005B1134" w:rsidRDefault="005B1134" w:rsidP="0091035B">
            <w:r>
              <w:rPr>
                <w:rFonts w:hint="eastAsia"/>
              </w:rPr>
              <w:t>いるか？</w:t>
            </w:r>
          </w:p>
        </w:tc>
        <w:tc>
          <w:tcPr>
            <w:tcW w:w="7953" w:type="dxa"/>
          </w:tcPr>
          <w:p w14:paraId="4BF23FC1" w14:textId="79771712" w:rsidR="00AB320A" w:rsidRPr="002D7030" w:rsidRDefault="002D7030" w:rsidP="002D7030">
            <w:pPr>
              <w:rPr>
                <w:rFonts w:ascii="HG正楷書体-PRO" w:eastAsia="HG正楷書体-PRO"/>
                <w:kern w:val="0"/>
                <w:sz w:val="24"/>
                <w:szCs w:val="24"/>
              </w:rPr>
            </w:pPr>
            <w:r w:rsidRPr="002D7030">
              <w:rPr>
                <w:rFonts w:ascii="HG正楷書体-PRO" w:eastAsia="HG正楷書体-PRO" w:hint="eastAsia"/>
                <w:kern w:val="0"/>
                <w:sz w:val="24"/>
                <w:szCs w:val="24"/>
              </w:rPr>
              <w:t>首都直下地震</w:t>
            </w:r>
            <w:r>
              <w:rPr>
                <w:rFonts w:ascii="HG正楷書体-PRO" w:eastAsia="HG正楷書体-PRO" w:hint="eastAsia"/>
                <w:kern w:val="0"/>
                <w:sz w:val="24"/>
                <w:szCs w:val="24"/>
              </w:rPr>
              <w:t>の発生確率の高さや、近年の気象状況の異常さから、</w:t>
            </w:r>
            <w:r w:rsidR="008B42F6">
              <w:rPr>
                <w:rFonts w:ascii="HG正楷書体-PRO" w:eastAsia="HG正楷書体-PRO" w:hint="eastAsia"/>
                <w:kern w:val="0"/>
                <w:sz w:val="24"/>
                <w:szCs w:val="24"/>
              </w:rPr>
              <w:t>地震や洪水</w:t>
            </w:r>
            <w:r>
              <w:rPr>
                <w:rFonts w:ascii="HG正楷書体-PRO" w:eastAsia="HG正楷書体-PRO" w:hint="eastAsia"/>
                <w:kern w:val="0"/>
                <w:sz w:val="24"/>
                <w:szCs w:val="24"/>
              </w:rPr>
              <w:t>への対策は必須である。</w:t>
            </w:r>
            <w:r w:rsidR="00F10DFA">
              <w:rPr>
                <w:rFonts w:ascii="HG正楷書体-PRO" w:eastAsia="HG正楷書体-PRO" w:hint="eastAsia"/>
                <w:kern w:val="0"/>
                <w:sz w:val="24"/>
                <w:szCs w:val="24"/>
              </w:rPr>
              <w:t>特に人口が密集する関東地方では、建物崩壊だけでなく、ライフラインが機能しなくなることも深刻である。</w:t>
            </w:r>
          </w:p>
        </w:tc>
      </w:tr>
    </w:tbl>
    <w:p w14:paraId="527E41F0" w14:textId="77777777" w:rsidR="00F36002" w:rsidRDefault="00F36002" w:rsidP="0091035B"/>
    <w:p w14:paraId="342D3CE1" w14:textId="043665FC" w:rsidR="00F36002" w:rsidRDefault="00F36002" w:rsidP="00F36002">
      <w:r>
        <w:rPr>
          <w:rFonts w:hint="eastAsia"/>
        </w:rPr>
        <w:lastRenderedPageBreak/>
        <w:t>■</w:t>
      </w:r>
      <w:r w:rsidR="00AB320A">
        <w:rPr>
          <w:rFonts w:hint="eastAsia"/>
        </w:rPr>
        <w:t>解決する課題の明確化（アイデアの独自性の確認）</w:t>
      </w:r>
    </w:p>
    <w:tbl>
      <w:tblPr>
        <w:tblStyle w:val="a4"/>
        <w:tblW w:w="0" w:type="auto"/>
        <w:tblLook w:val="04A0" w:firstRow="1" w:lastRow="0" w:firstColumn="1" w:lastColumn="0" w:noHBand="0" w:noVBand="1"/>
      </w:tblPr>
      <w:tblGrid>
        <w:gridCol w:w="236"/>
        <w:gridCol w:w="1754"/>
        <w:gridCol w:w="7638"/>
      </w:tblGrid>
      <w:tr w:rsidR="0082371A" w14:paraId="3FFB02E2" w14:textId="77777777" w:rsidTr="00635710">
        <w:tc>
          <w:tcPr>
            <w:tcW w:w="1990" w:type="dxa"/>
            <w:gridSpan w:val="2"/>
            <w:tcBorders>
              <w:bottom w:val="nil"/>
            </w:tcBorders>
            <w:shd w:val="pct12" w:color="auto" w:fill="auto"/>
          </w:tcPr>
          <w:p w14:paraId="43B9C71B" w14:textId="77777777" w:rsidR="0082371A" w:rsidRDefault="0082371A" w:rsidP="0082371A">
            <w:r>
              <w:rPr>
                <w:rFonts w:hint="eastAsia"/>
              </w:rPr>
              <w:t>今までにどのような取組や研究がなされているか？</w:t>
            </w:r>
          </w:p>
        </w:tc>
        <w:tc>
          <w:tcPr>
            <w:tcW w:w="7638" w:type="dxa"/>
          </w:tcPr>
          <w:p w14:paraId="4918301F" w14:textId="783CE5EA" w:rsidR="0082371A" w:rsidRDefault="0082371A" w:rsidP="0082371A">
            <w:r>
              <w:rPr>
                <w:rFonts w:ascii="HG正楷書体-PRO" w:eastAsia="HG正楷書体-PRO" w:hint="eastAsia"/>
                <w:kern w:val="0"/>
                <w:sz w:val="24"/>
                <w:szCs w:val="24"/>
              </w:rPr>
              <w:t>防災シェルター一体型住宅はすでに実在して</w:t>
            </w:r>
            <w:r w:rsidR="001849F0">
              <w:rPr>
                <w:rFonts w:ascii="HG正楷書体-PRO" w:eastAsia="HG正楷書体-PRO" w:hint="eastAsia"/>
                <w:kern w:val="0"/>
                <w:sz w:val="24"/>
                <w:szCs w:val="24"/>
              </w:rPr>
              <w:t>おり、</w:t>
            </w:r>
            <w:r w:rsidR="00563F7B">
              <w:rPr>
                <w:rFonts w:ascii="HG正楷書体-PRO" w:eastAsia="HG正楷書体-PRO" w:hint="eastAsia"/>
                <w:kern w:val="0"/>
                <w:sz w:val="24"/>
                <w:szCs w:val="24"/>
              </w:rPr>
              <w:t>階段や車庫など</w:t>
            </w:r>
            <w:r w:rsidR="001849F0">
              <w:rPr>
                <w:rFonts w:ascii="HG正楷書体-PRO" w:eastAsia="HG正楷書体-PRO" w:hint="eastAsia"/>
                <w:kern w:val="0"/>
                <w:sz w:val="24"/>
                <w:szCs w:val="24"/>
              </w:rPr>
              <w:t>住宅の一部</w:t>
            </w:r>
            <w:r w:rsidR="00563F7B">
              <w:rPr>
                <w:rFonts w:ascii="HG正楷書体-PRO" w:eastAsia="HG正楷書体-PRO" w:hint="eastAsia"/>
                <w:kern w:val="0"/>
                <w:sz w:val="24"/>
                <w:szCs w:val="24"/>
              </w:rPr>
              <w:t>をシェルター</w:t>
            </w:r>
            <w:r w:rsidR="001849F0">
              <w:rPr>
                <w:rFonts w:ascii="HG正楷書体-PRO" w:eastAsia="HG正楷書体-PRO" w:hint="eastAsia"/>
                <w:kern w:val="0"/>
                <w:sz w:val="24"/>
                <w:szCs w:val="24"/>
              </w:rPr>
              <w:t>に</w:t>
            </w:r>
            <w:r w:rsidR="00563F7B">
              <w:rPr>
                <w:rFonts w:ascii="HG正楷書体-PRO" w:eastAsia="HG正楷書体-PRO" w:hint="eastAsia"/>
                <w:kern w:val="0"/>
                <w:sz w:val="24"/>
                <w:szCs w:val="24"/>
              </w:rPr>
              <w:t>して、</w:t>
            </w:r>
            <w:r w:rsidR="001849F0">
              <w:rPr>
                <w:rFonts w:ascii="HG正楷書体-PRO" w:eastAsia="HG正楷書体-PRO" w:hint="eastAsia"/>
                <w:kern w:val="0"/>
                <w:sz w:val="24"/>
                <w:szCs w:val="24"/>
              </w:rPr>
              <w:t>そこに避難する。</w:t>
            </w:r>
            <w:r w:rsidR="00563F7B">
              <w:rPr>
                <w:rFonts w:ascii="HG正楷書体-PRO" w:eastAsia="HG正楷書体-PRO" w:hint="eastAsia"/>
                <w:kern w:val="0"/>
                <w:sz w:val="24"/>
                <w:szCs w:val="24"/>
              </w:rPr>
              <w:t>鉄筋コンクリート構造に</w:t>
            </w:r>
            <w:r w:rsidR="001849F0">
              <w:rPr>
                <w:rFonts w:ascii="HG正楷書体-PRO" w:eastAsia="HG正楷書体-PRO" w:hint="eastAsia"/>
                <w:kern w:val="0"/>
                <w:sz w:val="24"/>
                <w:szCs w:val="24"/>
              </w:rPr>
              <w:t>すると</w:t>
            </w:r>
            <w:r w:rsidR="00563F7B">
              <w:rPr>
                <w:rFonts w:ascii="HG正楷書体-PRO" w:eastAsia="HG正楷書体-PRO" w:hint="eastAsia"/>
                <w:kern w:val="0"/>
                <w:sz w:val="24"/>
                <w:szCs w:val="24"/>
              </w:rPr>
              <w:t>、</w:t>
            </w:r>
            <w:r w:rsidR="001849F0">
              <w:rPr>
                <w:rFonts w:ascii="HG正楷書体-PRO" w:eastAsia="HG正楷書体-PRO" w:hint="eastAsia"/>
                <w:kern w:val="0"/>
                <w:sz w:val="24"/>
                <w:szCs w:val="24"/>
              </w:rPr>
              <w:t>地震だけでなく</w:t>
            </w:r>
            <w:r w:rsidR="00563F7B">
              <w:rPr>
                <w:rFonts w:ascii="HG正楷書体-PRO" w:eastAsia="HG正楷書体-PRO" w:hint="eastAsia"/>
                <w:kern w:val="0"/>
                <w:sz w:val="24"/>
                <w:szCs w:val="24"/>
              </w:rPr>
              <w:t>洪水や</w:t>
            </w:r>
            <w:r w:rsidR="00827739">
              <w:rPr>
                <w:rFonts w:ascii="HG正楷書体-PRO" w:eastAsia="HG正楷書体-PRO" w:hint="eastAsia"/>
                <w:kern w:val="0"/>
                <w:sz w:val="24"/>
                <w:szCs w:val="24"/>
              </w:rPr>
              <w:t>火災にも耐え</w:t>
            </w:r>
            <w:r w:rsidR="001849F0">
              <w:rPr>
                <w:rFonts w:ascii="HG正楷書体-PRO" w:eastAsia="HG正楷書体-PRO" w:hint="eastAsia"/>
                <w:kern w:val="0"/>
                <w:sz w:val="24"/>
                <w:szCs w:val="24"/>
              </w:rPr>
              <w:t>られるようだ</w:t>
            </w:r>
            <w:r w:rsidR="00827739">
              <w:rPr>
                <w:rFonts w:ascii="HG正楷書体-PRO" w:eastAsia="HG正楷書体-PRO" w:hint="eastAsia"/>
                <w:kern w:val="0"/>
                <w:sz w:val="24"/>
                <w:szCs w:val="24"/>
              </w:rPr>
              <w:t>。</w:t>
            </w:r>
          </w:p>
        </w:tc>
      </w:tr>
      <w:tr w:rsidR="00F36002" w14:paraId="08831258" w14:textId="77777777" w:rsidTr="00635710">
        <w:tc>
          <w:tcPr>
            <w:tcW w:w="236" w:type="dxa"/>
            <w:tcBorders>
              <w:top w:val="nil"/>
              <w:bottom w:val="nil"/>
            </w:tcBorders>
            <w:shd w:val="pct12" w:color="auto" w:fill="auto"/>
          </w:tcPr>
          <w:p w14:paraId="1BAA67FA" w14:textId="77777777" w:rsidR="00F36002" w:rsidRDefault="00F36002" w:rsidP="00321DAE"/>
        </w:tc>
        <w:tc>
          <w:tcPr>
            <w:tcW w:w="1754" w:type="dxa"/>
            <w:tcBorders>
              <w:top w:val="single" w:sz="4" w:space="0" w:color="auto"/>
            </w:tcBorders>
            <w:shd w:val="pct12" w:color="auto" w:fill="auto"/>
          </w:tcPr>
          <w:p w14:paraId="7363AD6C" w14:textId="7CDA561A" w:rsidR="00F36002" w:rsidRDefault="00951D3C" w:rsidP="00321DAE">
            <w:r>
              <w:rPr>
                <w:rFonts w:hint="eastAsia"/>
              </w:rPr>
              <w:t>何が解決しているか？</w:t>
            </w:r>
          </w:p>
        </w:tc>
        <w:tc>
          <w:tcPr>
            <w:tcW w:w="7638" w:type="dxa"/>
          </w:tcPr>
          <w:p w14:paraId="5200ECA3" w14:textId="100ADB6A" w:rsidR="00F36002" w:rsidRDefault="00563F7B" w:rsidP="00563F7B">
            <w:r>
              <w:rPr>
                <w:rFonts w:ascii="HG正楷書体-PRO" w:eastAsia="HG正楷書体-PRO" w:hint="eastAsia"/>
                <w:kern w:val="0"/>
                <w:sz w:val="24"/>
                <w:szCs w:val="24"/>
              </w:rPr>
              <w:t>高齢者などの移動困難者も</w:t>
            </w:r>
            <w:r w:rsidR="00827739">
              <w:rPr>
                <w:rFonts w:ascii="HG正楷書体-PRO" w:eastAsia="HG正楷書体-PRO" w:hint="eastAsia"/>
                <w:kern w:val="0"/>
                <w:sz w:val="24"/>
                <w:szCs w:val="24"/>
              </w:rPr>
              <w:t>短時間で避難できるようになる。</w:t>
            </w:r>
            <w:r w:rsidR="001849F0">
              <w:rPr>
                <w:rFonts w:ascii="HG正楷書体-PRO" w:eastAsia="HG正楷書体-PRO" w:hint="eastAsia"/>
                <w:kern w:val="0"/>
                <w:sz w:val="24"/>
                <w:szCs w:val="24"/>
              </w:rPr>
              <w:t>食料や寝具などを備えておけば、被災後も数日間は生活が可能である。</w:t>
            </w:r>
            <w:r w:rsidR="009A5000">
              <w:rPr>
                <w:rFonts w:ascii="HG正楷書体-PRO" w:eastAsia="HG正楷書体-PRO" w:hint="eastAsia"/>
                <w:kern w:val="0"/>
                <w:sz w:val="24"/>
                <w:szCs w:val="24"/>
              </w:rPr>
              <w:t>庭や地下を利用する必要がない。</w:t>
            </w:r>
          </w:p>
        </w:tc>
      </w:tr>
      <w:tr w:rsidR="00F36002" w14:paraId="4A700E67" w14:textId="77777777" w:rsidTr="00635710">
        <w:tc>
          <w:tcPr>
            <w:tcW w:w="236" w:type="dxa"/>
            <w:tcBorders>
              <w:top w:val="nil"/>
            </w:tcBorders>
            <w:shd w:val="pct12" w:color="auto" w:fill="auto"/>
          </w:tcPr>
          <w:p w14:paraId="27636761" w14:textId="77777777" w:rsidR="00F36002" w:rsidRDefault="00F36002" w:rsidP="00321DAE"/>
        </w:tc>
        <w:tc>
          <w:tcPr>
            <w:tcW w:w="1754" w:type="dxa"/>
            <w:shd w:val="pct12" w:color="auto" w:fill="auto"/>
          </w:tcPr>
          <w:p w14:paraId="2B81AA90" w14:textId="531EA10D" w:rsidR="00F36002" w:rsidRDefault="00F36002" w:rsidP="00951D3C">
            <w:r>
              <w:rPr>
                <w:rFonts w:hint="eastAsia"/>
              </w:rPr>
              <w:t>何が解決していないか</w:t>
            </w:r>
            <w:r w:rsidR="00951D3C">
              <w:rPr>
                <w:rFonts w:hint="eastAsia"/>
              </w:rPr>
              <w:t>？</w:t>
            </w:r>
          </w:p>
        </w:tc>
        <w:tc>
          <w:tcPr>
            <w:tcW w:w="7638" w:type="dxa"/>
          </w:tcPr>
          <w:p w14:paraId="2879243D" w14:textId="1E839622" w:rsidR="00F36002" w:rsidRDefault="00827739" w:rsidP="00321DAE">
            <w:r w:rsidRPr="00827739">
              <w:rPr>
                <w:rFonts w:ascii="HG正楷書体-PRO" w:eastAsia="HG正楷書体-PRO" w:hint="eastAsia"/>
                <w:kern w:val="0"/>
                <w:sz w:val="24"/>
                <w:szCs w:val="24"/>
              </w:rPr>
              <w:t>一部をシェルターにするだけで高額な費用が</w:t>
            </w:r>
            <w:r>
              <w:rPr>
                <w:rFonts w:ascii="HG正楷書体-PRO" w:eastAsia="HG正楷書体-PRO" w:hint="eastAsia"/>
                <w:kern w:val="0"/>
                <w:sz w:val="24"/>
                <w:szCs w:val="24"/>
              </w:rPr>
              <w:t>かかる。シェルター</w:t>
            </w:r>
            <w:r w:rsidR="009A5000">
              <w:rPr>
                <w:rFonts w:ascii="HG正楷書体-PRO" w:eastAsia="HG正楷書体-PRO" w:hint="eastAsia"/>
                <w:kern w:val="0"/>
                <w:sz w:val="24"/>
                <w:szCs w:val="24"/>
              </w:rPr>
              <w:t>にした部分</w:t>
            </w:r>
            <w:r>
              <w:rPr>
                <w:rFonts w:ascii="HG正楷書体-PRO" w:eastAsia="HG正楷書体-PRO" w:hint="eastAsia"/>
                <w:kern w:val="0"/>
                <w:sz w:val="24"/>
                <w:szCs w:val="24"/>
              </w:rPr>
              <w:t>以外は倒壊してしまう</w:t>
            </w:r>
            <w:r w:rsidR="009A5000">
              <w:rPr>
                <w:rFonts w:ascii="HG正楷書体-PRO" w:eastAsia="HG正楷書体-PRO" w:hint="eastAsia"/>
                <w:kern w:val="0"/>
                <w:sz w:val="24"/>
                <w:szCs w:val="24"/>
              </w:rPr>
              <w:t>可能性がある</w:t>
            </w:r>
            <w:r>
              <w:rPr>
                <w:rFonts w:ascii="HG正楷書体-PRO" w:eastAsia="HG正楷書体-PRO" w:hint="eastAsia"/>
                <w:kern w:val="0"/>
                <w:sz w:val="24"/>
                <w:szCs w:val="24"/>
              </w:rPr>
              <w:t>。</w:t>
            </w:r>
            <w:r w:rsidR="009A5000">
              <w:rPr>
                <w:rFonts w:ascii="HG正楷書体-PRO" w:eastAsia="HG正楷書体-PRO" w:hint="eastAsia"/>
                <w:kern w:val="0"/>
                <w:sz w:val="24"/>
                <w:szCs w:val="24"/>
              </w:rPr>
              <w:t>設計例が少ない。自分自身は守れても街が機能しなくなる。</w:t>
            </w:r>
          </w:p>
        </w:tc>
      </w:tr>
    </w:tbl>
    <w:p w14:paraId="164943E6" w14:textId="2D808F97" w:rsidR="00DA5701" w:rsidRDefault="00DA5701" w:rsidP="00F36002">
      <w:r>
        <w:rPr>
          <w:noProof/>
        </w:rPr>
        <mc:AlternateContent>
          <mc:Choice Requires="wps">
            <w:drawing>
              <wp:anchor distT="0" distB="0" distL="114300" distR="114300" simplePos="0" relativeHeight="251644928" behindDoc="0" locked="0" layoutInCell="1" allowOverlap="1" wp14:anchorId="3E96948B" wp14:editId="43495B9F">
                <wp:simplePos x="0" y="0"/>
                <wp:positionH relativeFrom="margin">
                  <wp:posOffset>2244090</wp:posOffset>
                </wp:positionH>
                <wp:positionV relativeFrom="margin">
                  <wp:posOffset>3093720</wp:posOffset>
                </wp:positionV>
                <wp:extent cx="1666875" cy="542290"/>
                <wp:effectExtent l="38100" t="0" r="28575" b="29210"/>
                <wp:wrapSquare wrapText="bothSides"/>
                <wp:docPr id="3" name="下矢印 3"/>
                <wp:cNvGraphicFramePr/>
                <a:graphic xmlns:a="http://schemas.openxmlformats.org/drawingml/2006/main">
                  <a:graphicData uri="http://schemas.microsoft.com/office/word/2010/wordprocessingShape">
                    <wps:wsp>
                      <wps:cNvSpPr/>
                      <wps:spPr>
                        <a:xfrm>
                          <a:off x="0" y="0"/>
                          <a:ext cx="1666875" cy="542290"/>
                        </a:xfrm>
                        <a:prstGeom prst="downArrow">
                          <a:avLst>
                            <a:gd name="adj1" fmla="val 50000"/>
                            <a:gd name="adj2" fmla="val 65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976F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76.7pt;margin-top:243.6pt;width:131.25pt;height:42.7pt;z-index:2516449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" adj="7540" fillcolor="#5b9bd5 [3204]" strokecolor="#1f4d78 [1604]" strokeweight="1pt">
                <w10:wrap type="square" anchorx="margin" anchory="margin"/>
              </v:shape>
            </w:pict>
          </mc:Fallback>
        </mc:AlternateContent>
      </w:r>
    </w:p>
    <w:p w14:paraId="0D9AE993" w14:textId="77777777" w:rsidR="00DA5701" w:rsidRDefault="00DA5701" w:rsidP="00F36002"/>
    <w:p w14:paraId="32C1C6F4" w14:textId="4142749D" w:rsidR="00FB79CF" w:rsidRDefault="00DA5701" w:rsidP="00F36002">
      <w:r>
        <w:rPr>
          <w:noProof/>
        </w:rPr>
        <mc:AlternateContent>
          <mc:Choice Requires="wps">
            <w:drawing>
              <wp:anchor distT="0" distB="0" distL="114300" distR="114300" simplePos="0" relativeHeight="251643904" behindDoc="0" locked="0" layoutInCell="1" allowOverlap="1" wp14:anchorId="4A1208D3" wp14:editId="704CA97E">
                <wp:simplePos x="0" y="0"/>
                <wp:positionH relativeFrom="column">
                  <wp:posOffset>-194310</wp:posOffset>
                </wp:positionH>
                <wp:positionV relativeFrom="paragraph">
                  <wp:posOffset>265430</wp:posOffset>
                </wp:positionV>
                <wp:extent cx="6467475" cy="1477010"/>
                <wp:effectExtent l="0" t="0" r="28575" b="27940"/>
                <wp:wrapNone/>
                <wp:docPr id="2" name="角丸四角形 2"/>
                <wp:cNvGraphicFramePr/>
                <a:graphic xmlns:a="http://schemas.openxmlformats.org/drawingml/2006/main">
                  <a:graphicData uri="http://schemas.microsoft.com/office/word/2010/wordprocessingShape">
                    <wps:wsp>
                      <wps:cNvSpPr/>
                      <wps:spPr>
                        <a:xfrm>
                          <a:off x="0" y="0"/>
                          <a:ext cx="6467475" cy="1477010"/>
                        </a:xfrm>
                        <a:prstGeom prst="roundRect">
                          <a:avLst>
                            <a:gd name="adj" fmla="val 114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19105" id="角丸四角形 2" o:spid="_x0000_s1026" style="position:absolute;left:0;text-align:left;margin-left:-15.3pt;margin-top:20.9pt;width:509.25pt;height:116.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" filled="f" strokecolor="black [3213]" strokeweight="1pt">
                <v:stroke joinstyle="miter"/>
              </v:roundrect>
            </w:pict>
          </mc:Fallback>
        </mc:AlternateContent>
      </w:r>
    </w:p>
    <w:p w14:paraId="77C4FAD6" w14:textId="5EFE4B1F" w:rsidR="00F36002" w:rsidRDefault="00B44B15" w:rsidP="00024D1C">
      <w:r>
        <w:rPr>
          <w:rFonts w:hint="eastAsia"/>
        </w:rPr>
        <w:t>【要チェック！】</w:t>
      </w:r>
      <w:r w:rsidR="00AB320A">
        <w:rPr>
          <w:rFonts w:hint="eastAsia"/>
        </w:rPr>
        <w:t>提案したアイデアは、すでに世の中で取り組まれていないだろうか。</w:t>
      </w:r>
    </w:p>
    <w:p w14:paraId="3559B33E" w14:textId="2F8AE6A1" w:rsidR="00AB320A" w:rsidRPr="005B1134" w:rsidRDefault="00FB79CF" w:rsidP="00024D1C">
      <w:pPr>
        <w:snapToGrid w:val="0"/>
        <w:ind w:firstLineChars="200" w:firstLine="420"/>
      </w:pPr>
      <w:r>
        <w:rPr>
          <w:rFonts w:hint="eastAsia"/>
        </w:rPr>
        <w:t>まだ誰も提案していない⇒社会に貢献できるアイデアである。</w:t>
      </w:r>
      <w:r>
        <w:tab/>
      </w:r>
      <w:r>
        <w:tab/>
      </w:r>
      <w:r>
        <w:tab/>
      </w:r>
      <w:r>
        <w:rPr>
          <w:rFonts w:hint="eastAsia"/>
        </w:rPr>
        <w:t xml:space="preserve">　…○</w:t>
      </w:r>
    </w:p>
    <w:p w14:paraId="50B46901" w14:textId="7EBE730B" w:rsidR="00F36002" w:rsidRDefault="00FB79CF" w:rsidP="00024D1C">
      <w:pPr>
        <w:snapToGrid w:val="0"/>
        <w:ind w:firstLineChars="1300" w:firstLine="2730"/>
      </w:pPr>
      <w:r>
        <w:rPr>
          <w:rFonts w:hint="eastAsia"/>
        </w:rPr>
        <w:t>⇒貢献できる見込みがない。（だから誰も提案していない）</w:t>
      </w:r>
      <w:r>
        <w:tab/>
      </w:r>
      <w:r>
        <w:rPr>
          <w:rFonts w:hint="eastAsia"/>
        </w:rPr>
        <w:t xml:space="preserve">　…×</w:t>
      </w:r>
    </w:p>
    <w:p w14:paraId="75BB8A9B" w14:textId="6B5074EA" w:rsidR="00FB79CF" w:rsidRPr="005B1134" w:rsidRDefault="00FB79CF" w:rsidP="00024D1C">
      <w:pPr>
        <w:snapToGrid w:val="0"/>
        <w:ind w:firstLineChars="200" w:firstLine="420"/>
      </w:pPr>
      <w:r>
        <w:rPr>
          <w:rFonts w:hint="eastAsia"/>
        </w:rPr>
        <w:t>すでに提案されている　⇒より進展（改善／普及／工夫）できるアイデアである。</w:t>
      </w:r>
      <w:r>
        <w:tab/>
      </w:r>
      <w:r>
        <w:rPr>
          <w:rFonts w:hint="eastAsia"/>
        </w:rPr>
        <w:t xml:space="preserve">　…○</w:t>
      </w:r>
    </w:p>
    <w:p w14:paraId="4FEFDF26" w14:textId="08A22208" w:rsidR="00FB79CF" w:rsidRDefault="00FB79CF" w:rsidP="00024D1C">
      <w:pPr>
        <w:snapToGrid w:val="0"/>
        <w:ind w:firstLineChars="1300" w:firstLine="2730"/>
      </w:pPr>
      <w:r>
        <w:rPr>
          <w:rFonts w:hint="eastAsia"/>
        </w:rPr>
        <w:t>⇒進展性がない。（いくら頑張っても二番煎じになるだけ）</w:t>
      </w:r>
      <w:r>
        <w:tab/>
      </w:r>
      <w:r>
        <w:rPr>
          <w:rFonts w:hint="eastAsia"/>
        </w:rPr>
        <w:t xml:space="preserve">　…×</w:t>
      </w:r>
    </w:p>
    <w:p w14:paraId="48BFC849" w14:textId="6F990D6C" w:rsidR="001C4F4D" w:rsidRDefault="001C4F4D" w:rsidP="00024D1C">
      <w:pPr>
        <w:snapToGrid w:val="0"/>
      </w:pPr>
      <w:r>
        <w:rPr>
          <w:rFonts w:hint="eastAsia"/>
        </w:rPr>
        <w:t>もし自分のアイデアが×ならば、アイデアの変更や改善が必要である。</w:t>
      </w:r>
    </w:p>
    <w:p w14:paraId="0E964929" w14:textId="65107310" w:rsidR="00AB320A" w:rsidRDefault="00AB320A" w:rsidP="0091035B"/>
    <w:p w14:paraId="488E61AD" w14:textId="666F290C" w:rsidR="00B44B15" w:rsidRDefault="00B44B15" w:rsidP="00B44B15">
      <w:r>
        <w:rPr>
          <w:rFonts w:hint="eastAsia"/>
        </w:rPr>
        <w:t>■</w:t>
      </w:r>
      <w:r w:rsidR="009A5000">
        <w:rPr>
          <w:rFonts w:hint="eastAsia"/>
        </w:rPr>
        <w:t>最終的なアイデアの決定</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9A5000" w14:paraId="37B11DD2" w14:textId="77777777" w:rsidTr="00B36F9E">
        <w:trPr>
          <w:trHeight w:val="199"/>
        </w:trPr>
        <w:tc>
          <w:tcPr>
            <w:tcW w:w="9608" w:type="dxa"/>
            <w:tcBorders>
              <w:bottom w:val="nil"/>
            </w:tcBorders>
          </w:tcPr>
          <w:p w14:paraId="17F546FD" w14:textId="77777777" w:rsidR="009A5000" w:rsidRPr="00FE376F" w:rsidRDefault="009A5000" w:rsidP="00B36F9E">
            <w:pPr>
              <w:snapToGrid w:val="0"/>
              <w:rPr>
                <w:rFonts w:ascii="HG正楷書体-PRO" w:eastAsia="HG正楷書体-PRO"/>
                <w:sz w:val="32"/>
                <w:szCs w:val="32"/>
              </w:rPr>
            </w:pPr>
            <w:r>
              <w:rPr>
                <w:rFonts w:hint="eastAsia"/>
                <w:sz w:val="16"/>
                <w:szCs w:val="16"/>
              </w:rPr>
              <w:t>アイデア</w:t>
            </w:r>
          </w:p>
        </w:tc>
      </w:tr>
      <w:tr w:rsidR="009A5000" w14:paraId="2AC555B6" w14:textId="77777777" w:rsidTr="00B36F9E">
        <w:trPr>
          <w:trHeight w:val="708"/>
        </w:trPr>
        <w:tc>
          <w:tcPr>
            <w:tcW w:w="9608" w:type="dxa"/>
            <w:tcBorders>
              <w:top w:val="nil"/>
              <w:bottom w:val="double" w:sz="4" w:space="0" w:color="auto"/>
            </w:tcBorders>
            <w:vAlign w:val="center"/>
          </w:tcPr>
          <w:p w14:paraId="20D1C6D3" w14:textId="305AF2C8" w:rsidR="009A5000" w:rsidRPr="00490EF6" w:rsidRDefault="00DA5701" w:rsidP="00B36F9E">
            <w:pPr>
              <w:rPr>
                <w:rFonts w:ascii="HG正楷書体-PRO" w:eastAsia="HG正楷書体-PRO"/>
                <w:sz w:val="28"/>
                <w:szCs w:val="28"/>
              </w:rPr>
            </w:pPr>
            <w:r w:rsidRPr="00490EF6">
              <w:rPr>
                <w:rFonts w:ascii="HG正楷書体-PRO" w:eastAsia="HG正楷書体-PRO" w:hint="eastAsia"/>
                <w:kern w:val="0"/>
                <w:sz w:val="28"/>
                <w:szCs w:val="28"/>
              </w:rPr>
              <w:t>防災シェルター一体型住宅が</w:t>
            </w:r>
            <w:r w:rsidR="00490EF6" w:rsidRPr="00490EF6">
              <w:rPr>
                <w:rFonts w:ascii="HG正楷書体-PRO" w:eastAsia="HG正楷書体-PRO" w:hint="eastAsia"/>
                <w:kern w:val="0"/>
                <w:sz w:val="28"/>
                <w:szCs w:val="28"/>
              </w:rPr>
              <w:t>テトラポッド</w:t>
            </w:r>
            <w:r w:rsidRPr="00490EF6">
              <w:rPr>
                <w:rFonts w:ascii="HG正楷書体-PRO" w:eastAsia="HG正楷書体-PRO" w:hint="eastAsia"/>
                <w:kern w:val="0"/>
                <w:sz w:val="28"/>
                <w:szCs w:val="28"/>
              </w:rPr>
              <w:t>の役割を果たす街づくり</w:t>
            </w:r>
          </w:p>
        </w:tc>
      </w:tr>
      <w:tr w:rsidR="00DA5701" w:rsidRPr="002F1BE4" w14:paraId="3A088187"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9608" w:type="dxa"/>
          </w:tcPr>
          <w:p w14:paraId="1A75F36E" w14:textId="5B4D69DF" w:rsidR="00DA5701" w:rsidRPr="002F1BE4" w:rsidRDefault="00DA5701" w:rsidP="00B36F9E">
            <w:pPr>
              <w:snapToGrid w:val="0"/>
              <w:rPr>
                <w:sz w:val="16"/>
                <w:szCs w:val="16"/>
              </w:rPr>
            </w:pPr>
            <w:r>
              <w:rPr>
                <w:rFonts w:hint="eastAsia"/>
                <w:sz w:val="16"/>
                <w:szCs w:val="16"/>
              </w:rPr>
              <w:t>具体的な内容</w:t>
            </w:r>
          </w:p>
        </w:tc>
      </w:tr>
      <w:tr w:rsidR="00DA5701" w14:paraId="742F72A0"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7"/>
        </w:trPr>
        <w:tc>
          <w:tcPr>
            <w:tcW w:w="9608" w:type="dxa"/>
          </w:tcPr>
          <w:p w14:paraId="735DE537" w14:textId="7F5E8B92" w:rsidR="00DA5701" w:rsidRPr="007B1445" w:rsidRDefault="00F61E91" w:rsidP="00F61E91">
            <w:pPr>
              <w:ind w:rightChars="80" w:right="168"/>
              <w:rPr>
                <w:rFonts w:ascii="HG正楷書体-PRO" w:eastAsia="HG正楷書体-PRO"/>
                <w:kern w:val="0"/>
                <w:sz w:val="24"/>
                <w:szCs w:val="24"/>
              </w:rPr>
            </w:pPr>
            <w:r>
              <w:rPr>
                <w:rFonts w:ascii="HG正楷書体-PRO" w:eastAsia="HG正楷書体-PRO" w:hint="eastAsia"/>
                <w:noProof/>
                <w:kern w:val="0"/>
                <w:sz w:val="24"/>
                <w:szCs w:val="24"/>
              </w:rPr>
              <mc:AlternateContent>
                <mc:Choice Requires="wpg">
                  <w:drawing>
                    <wp:anchor distT="0" distB="0" distL="114300" distR="114300" simplePos="0" relativeHeight="251685888" behindDoc="0" locked="0" layoutInCell="1" allowOverlap="1" wp14:anchorId="2376DA3A" wp14:editId="60CA113B">
                      <wp:simplePos x="0" y="0"/>
                      <wp:positionH relativeFrom="column">
                        <wp:posOffset>3792855</wp:posOffset>
                      </wp:positionH>
                      <wp:positionV relativeFrom="paragraph">
                        <wp:posOffset>49530</wp:posOffset>
                      </wp:positionV>
                      <wp:extent cx="2206624" cy="1576705"/>
                      <wp:effectExtent l="0" t="0" r="0" b="23495"/>
                      <wp:wrapSquare wrapText="bothSides"/>
                      <wp:docPr id="5" name="グループ化 5"/>
                      <wp:cNvGraphicFramePr/>
                      <a:graphic xmlns:a="http://schemas.openxmlformats.org/drawingml/2006/main">
                        <a:graphicData uri="http://schemas.microsoft.com/office/word/2010/wordprocessingGroup">
                          <wpg:wgp>
                            <wpg:cNvGrpSpPr/>
                            <wpg:grpSpPr>
                              <a:xfrm>
                                <a:off x="0" y="0"/>
                                <a:ext cx="2206624" cy="1576705"/>
                                <a:chOff x="0" y="0"/>
                                <a:chExt cx="2206624" cy="1576705"/>
                              </a:xfrm>
                            </wpg:grpSpPr>
                            <wps:wsp>
                              <wps:cNvPr id="6" name="フリーフォーム: 図形 6"/>
                              <wps:cNvSpPr/>
                              <wps:spPr>
                                <a:xfrm rot="2069084">
                                  <a:off x="123825" y="457200"/>
                                  <a:ext cx="594360" cy="590347"/>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フリーフォーム: 図形 7"/>
                              <wps:cNvSpPr/>
                              <wps:spPr>
                                <a:xfrm rot="2069084">
                                  <a:off x="57150" y="657225"/>
                                  <a:ext cx="296306" cy="293707"/>
                                </a:xfrm>
                                <a:custGeom>
                                  <a:avLst/>
                                  <a:gdLst>
                                    <a:gd name="connsiteX0" fmla="*/ 0 w 594360"/>
                                    <a:gd name="connsiteY0" fmla="*/ 3607 h 590347"/>
                                    <a:gd name="connsiteX1" fmla="*/ 518160 w 594360"/>
                                    <a:gd name="connsiteY1" fmla="*/ 87427 h 590347"/>
                                    <a:gd name="connsiteX2" fmla="*/ 594360 w 594360"/>
                                    <a:gd name="connsiteY2" fmla="*/ 590347 h 590347"/>
                                  </a:gdLst>
                                  <a:ahLst/>
                                  <a:cxnLst>
                                    <a:cxn ang="0">
                                      <a:pos x="connsiteX0" y="connsiteY0"/>
                                    </a:cxn>
                                    <a:cxn ang="0">
                                      <a:pos x="connsiteX1" y="connsiteY1"/>
                                    </a:cxn>
                                    <a:cxn ang="0">
                                      <a:pos x="connsiteX2" y="connsiteY2"/>
                                    </a:cxn>
                                  </a:cxnLst>
                                  <a:rect l="l" t="t" r="r" b="b"/>
                                  <a:pathLst>
                                    <a:path w="594360" h="590347">
                                      <a:moveTo>
                                        <a:pt x="0" y="3607"/>
                                      </a:moveTo>
                                      <a:cubicBezTo>
                                        <a:pt x="209550" y="-3378"/>
                                        <a:pt x="419100" y="-10363"/>
                                        <a:pt x="518160" y="87427"/>
                                      </a:cubicBezTo>
                                      <a:cubicBezTo>
                                        <a:pt x="617220" y="185217"/>
                                        <a:pt x="582930" y="495097"/>
                                        <a:pt x="594360" y="59034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爆発: 8 pt 9"/>
                              <wps:cNvSpPr/>
                              <wps:spPr>
                                <a:xfrm>
                                  <a:off x="561975" y="600075"/>
                                  <a:ext cx="266700" cy="294640"/>
                                </a:xfrm>
                                <a:prstGeom prst="irregularSeal1">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矢印: 右 10"/>
                              <wps:cNvSpPr/>
                              <wps:spPr>
                                <a:xfrm rot="2215903">
                                  <a:off x="581025" y="361950"/>
                                  <a:ext cx="600075" cy="2551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0" y="209550"/>
                                  <a:ext cx="367665" cy="394970"/>
                                </a:xfrm>
                                <a:prstGeom prst="rect">
                                  <a:avLst/>
                                </a:prstGeom>
                                <a:noFill/>
                                <a:ln w="9525">
                                  <a:noFill/>
                                  <a:miter lim="800000"/>
                                  <a:headEnd/>
                                  <a:tailEnd/>
                                </a:ln>
                              </wps:spPr>
                              <wps:txbx>
                                <w:txbxContent>
                                  <w:p w14:paraId="112CA8AB" w14:textId="70F3B5CB" w:rsidR="0071478A" w:rsidRPr="0071478A" w:rsidRDefault="0071478A">
                                    <w:pPr>
                                      <w:rPr>
                                        <w:rFonts w:ascii="HG正楷書体-PRO" w:eastAsia="HG正楷書体-PRO"/>
                                        <w:kern w:val="0"/>
                                        <w:sz w:val="24"/>
                                        <w:szCs w:val="24"/>
                                      </w:rPr>
                                    </w:pPr>
                                    <w:r w:rsidRPr="0071478A">
                                      <w:rPr>
                                        <w:rFonts w:ascii="HG正楷書体-PRO" w:eastAsia="HG正楷書体-PRO" w:hint="eastAsia"/>
                                        <w:kern w:val="0"/>
                                        <w:sz w:val="24"/>
                                        <w:szCs w:val="24"/>
                                      </w:rPr>
                                      <w:t>川</w:t>
                                    </w:r>
                                  </w:p>
                                </w:txbxContent>
                              </wps:txbx>
                              <wps:bodyPr rot="0" vert="horz" wrap="square" lIns="91440" tIns="45720" rIns="91440" bIns="45720" anchor="t" anchorCtr="0">
                                <a:spAutoFit/>
                              </wps:bodyPr>
                            </wps:wsp>
                            <wps:wsp>
                              <wps:cNvPr id="11" name="テキスト ボックス 2"/>
                              <wps:cNvSpPr txBox="1">
                                <a:spLocks noChangeArrowheads="1"/>
                              </wps:cNvSpPr>
                              <wps:spPr bwMode="auto">
                                <a:xfrm>
                                  <a:off x="790575" y="38100"/>
                                  <a:ext cx="615315" cy="394970"/>
                                </a:xfrm>
                                <a:prstGeom prst="rect">
                                  <a:avLst/>
                                </a:prstGeom>
                                <a:noFill/>
                                <a:ln w="9525">
                                  <a:noFill/>
                                  <a:miter lim="800000"/>
                                  <a:headEnd/>
                                  <a:tailEnd/>
                                </a:ln>
                              </wps:spPr>
                              <wps:txbx>
                                <w:txbxContent>
                                  <w:p w14:paraId="5F44EB8B" w14:textId="707F6FFB" w:rsidR="0071478A" w:rsidRPr="0071478A" w:rsidRDefault="0071478A">
                                    <w:pPr>
                                      <w:rPr>
                                        <w:rFonts w:ascii="HG正楷書体-PRO" w:eastAsia="HG正楷書体-PRO"/>
                                        <w:kern w:val="0"/>
                                        <w:sz w:val="24"/>
                                        <w:szCs w:val="24"/>
                                      </w:rPr>
                                    </w:pPr>
                                    <w:r>
                                      <w:rPr>
                                        <w:rFonts w:ascii="HG正楷書体-PRO" w:eastAsia="HG正楷書体-PRO" w:hint="eastAsia"/>
                                        <w:kern w:val="0"/>
                                        <w:sz w:val="24"/>
                                        <w:szCs w:val="24"/>
                                      </w:rPr>
                                      <w:t>洪水</w:t>
                                    </w:r>
                                  </w:p>
                                </w:txbxContent>
                              </wps:txbx>
                              <wps:bodyPr rot="0" vert="horz" wrap="square" lIns="91440" tIns="45720" rIns="91440" bIns="45720" anchor="t" anchorCtr="0">
                                <a:spAutoFit/>
                              </wps:bodyPr>
                            </wps:wsp>
                            <wpg:grpSp>
                              <wpg:cNvPr id="26" name="グループ化 26"/>
                              <wpg:cNvGrpSpPr/>
                              <wpg:grpSpPr>
                                <a:xfrm>
                                  <a:off x="933450" y="504825"/>
                                  <a:ext cx="864870" cy="1071880"/>
                                  <a:chOff x="0" y="0"/>
                                  <a:chExt cx="864870" cy="1071880"/>
                                </a:xfrm>
                              </wpg:grpSpPr>
                              <wpg:grpSp>
                                <wpg:cNvPr id="16" name="グループ化 16"/>
                                <wpg:cNvGrpSpPr/>
                                <wpg:grpSpPr>
                                  <a:xfrm>
                                    <a:off x="464820" y="0"/>
                                    <a:ext cx="400050" cy="294640"/>
                                    <a:chOff x="0" y="0"/>
                                    <a:chExt cx="400050" cy="294640"/>
                                  </a:xfrm>
                                </wpg:grpSpPr>
                                <wps:wsp>
                                  <wps:cNvPr id="14" name="正方形/長方形 14"/>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228600" y="388620"/>
                                    <a:ext cx="400050" cy="294640"/>
                                    <a:chOff x="0" y="0"/>
                                    <a:chExt cx="400050" cy="294640"/>
                                  </a:xfrm>
                                </wpg:grpSpPr>
                                <wps:wsp>
                                  <wps:cNvPr id="18" name="正方形/長方形 18"/>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グループ化 20"/>
                                <wpg:cNvGrpSpPr/>
                                <wpg:grpSpPr>
                                  <a:xfrm>
                                    <a:off x="0" y="777240"/>
                                    <a:ext cx="400050" cy="294640"/>
                                    <a:chOff x="0" y="0"/>
                                    <a:chExt cx="400050" cy="294640"/>
                                  </a:xfrm>
                                </wpg:grpSpPr>
                                <wps:wsp>
                                  <wps:cNvPr id="21" name="正方形/長方形 21"/>
                                  <wps:cNvSpPr/>
                                  <wps:spPr>
                                    <a:xfrm>
                                      <a:off x="0" y="0"/>
                                      <a:ext cx="400050" cy="294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0"/>
                                      <a:ext cx="193040" cy="142240"/>
                                    </a:xfrm>
                                    <a:prstGeom prst="rect">
                                      <a:avLst/>
                                    </a:prstGeom>
                                    <a:pattFill prst="ltUp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 name="テキスト ボックス 2"/>
                              <wps:cNvSpPr txBox="1">
                                <a:spLocks noChangeArrowheads="1"/>
                              </wps:cNvSpPr>
                              <wps:spPr bwMode="auto">
                                <a:xfrm>
                                  <a:off x="1552575" y="838200"/>
                                  <a:ext cx="615315" cy="394970"/>
                                </a:xfrm>
                                <a:prstGeom prst="rect">
                                  <a:avLst/>
                                </a:prstGeom>
                                <a:noFill/>
                                <a:ln w="9525">
                                  <a:noFill/>
                                  <a:miter lim="800000"/>
                                  <a:headEnd/>
                                  <a:tailEnd/>
                                </a:ln>
                              </wps:spPr>
                              <wps:txbx>
                                <w:txbxContent>
                                  <w:p w14:paraId="02D7F9B3" w14:textId="57D89B61" w:rsidR="00791890" w:rsidRPr="0071478A" w:rsidRDefault="002D434B">
                                    <w:pPr>
                                      <w:rPr>
                                        <w:rFonts w:ascii="HG正楷書体-PRO" w:eastAsia="HG正楷書体-PRO"/>
                                        <w:kern w:val="0"/>
                                        <w:sz w:val="24"/>
                                        <w:szCs w:val="24"/>
                                      </w:rPr>
                                    </w:pPr>
                                    <w:r>
                                      <w:rPr>
                                        <w:rFonts w:ascii="HG正楷書体-PRO" w:eastAsia="HG正楷書体-PRO" w:hint="eastAsia"/>
                                        <w:kern w:val="0"/>
                                        <w:sz w:val="24"/>
                                        <w:szCs w:val="24"/>
                                      </w:rPr>
                                      <w:t>住宅</w:t>
                                    </w:r>
                                  </w:p>
                                </w:txbxContent>
                              </wps:txbx>
                              <wps:bodyPr rot="0" vert="horz" wrap="square" lIns="91440" tIns="45720" rIns="91440" bIns="45720" anchor="t" anchorCtr="0">
                                <a:spAutoFit/>
                              </wps:bodyPr>
                            </wps:wsp>
                            <wps:wsp>
                              <wps:cNvPr id="1" name="テキスト ボックス 2"/>
                              <wps:cNvSpPr txBox="1">
                                <a:spLocks noChangeArrowheads="1"/>
                              </wps:cNvSpPr>
                              <wps:spPr bwMode="auto">
                                <a:xfrm>
                                  <a:off x="1590675" y="0"/>
                                  <a:ext cx="615949" cy="496569"/>
                                </a:xfrm>
                                <a:prstGeom prst="rect">
                                  <a:avLst/>
                                </a:prstGeom>
                                <a:noFill/>
                                <a:ln w="9525">
                                  <a:noFill/>
                                  <a:miter lim="800000"/>
                                  <a:headEnd/>
                                  <a:tailEnd/>
                                </a:ln>
                              </wps:spPr>
                              <wps:txbx>
                                <w:txbxContent>
                                  <w:p w14:paraId="12928639" w14:textId="4BEBC021" w:rsidR="002D434B" w:rsidRDefault="002D434B" w:rsidP="002D434B">
                                    <w:pPr>
                                      <w:snapToGrid w:val="0"/>
                                      <w:rPr>
                                        <w:rFonts w:ascii="HG正楷書体-PRO" w:eastAsia="HG正楷書体-PRO"/>
                                        <w:kern w:val="0"/>
                                        <w:sz w:val="24"/>
                                        <w:szCs w:val="24"/>
                                      </w:rPr>
                                    </w:pPr>
                                    <w:r>
                                      <w:rPr>
                                        <w:rFonts w:ascii="HG正楷書体-PRO" w:eastAsia="HG正楷書体-PRO" w:hint="eastAsia"/>
                                        <w:kern w:val="0"/>
                                        <w:sz w:val="24"/>
                                        <w:szCs w:val="24"/>
                                      </w:rPr>
                                      <w:t>ｼｪﾙﾀｰ</w:t>
                                    </w:r>
                                  </w:p>
                                  <w:p w14:paraId="2E367F3E" w14:textId="7BBC2B69" w:rsidR="002D434B" w:rsidRPr="0071478A" w:rsidRDefault="002D434B" w:rsidP="002D434B">
                                    <w:pPr>
                                      <w:snapToGrid w:val="0"/>
                                      <w:rPr>
                                        <w:rFonts w:ascii="HG正楷書体-PRO" w:eastAsia="HG正楷書体-PRO" w:hint="eastAsia"/>
                                        <w:kern w:val="0"/>
                                        <w:sz w:val="24"/>
                                        <w:szCs w:val="24"/>
                                      </w:rPr>
                                    </w:pPr>
                                    <w:r>
                                      <w:rPr>
                                        <w:rFonts w:ascii="HG正楷書体-PRO" w:eastAsia="HG正楷書体-PRO" w:hint="eastAsia"/>
                                        <w:kern w:val="0"/>
                                        <w:sz w:val="24"/>
                                        <w:szCs w:val="24"/>
                                      </w:rPr>
                                      <w:t>部分</w:t>
                                    </w:r>
                                  </w:p>
                                </w:txbxContent>
                              </wps:txbx>
                              <wps:bodyPr rot="0" vert="horz" wrap="square" lIns="91440" tIns="45720" rIns="91440" bIns="45720" anchor="t" anchorCtr="0">
                                <a:spAutoFit/>
                              </wps:bodyPr>
                            </wps:wsp>
                            <wps:wsp>
                              <wps:cNvPr id="4" name="直線矢印コネクタ 4"/>
                              <wps:cNvCnPr/>
                              <wps:spPr>
                                <a:xfrm flipH="1">
                                  <a:off x="1466850" y="342900"/>
                                  <a:ext cx="200025"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76DA3A" id="グループ化 5" o:spid="_x0000_s1026" style="position:absolute;left:0;text-align:left;margin-left:298.65pt;margin-top:3.9pt;width:173.75pt;height:124.15pt;z-index:251685888" coordsize="22066,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">
                      <v:shape id="フリーフォーム: 図形 6" o:spid="_x0000_s1027" style="position:absolute;left:1238;top:4572;width:5943;height:5903;rotation:2259991fd;visibility:visible;mso-wrap-style:square;v-text-anchor:middle" coordsize="594360,5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WDMMA&#10;AADaAAAADwAAAGRycy9kb3ducmV2LnhtbESP0WrCQBRE34X+w3ILvohubDCU6CpWKikiQmM+4JK9&#10;JqHZuyG7avr33YLg4zAzZ5jVZjCtuFHvGssK5rMIBHFpdcOVguK8n76DcB5ZY2uZFPySg836ZbTC&#10;VNs7f9Mt95UIEHYpKqi971IpXVmTQTezHXHwLrY36IPsK6l7vAe4aeVbFCXSYMNhocaOdjWVP/nV&#10;KDgerpMj0kfmTfa56A6nuNhyrNT4ddguQXga/DP8aH9pBQn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9WDMMAAADaAAAADwAAAAAAAAAAAAAAAACYAgAAZHJzL2Rv&#10;d25yZXYueG1sUEsFBgAAAAAEAAQA9QAAAIgDAAAAAA==&#10;" path="m,3607c209550,-3378,419100,-10363,518160,87427v99060,97790,64770,407670,76200,502920e" filled="f" strokecolor="black [3213]" strokeweight=".5pt">
                        <v:stroke joinstyle="miter"/>
                        <v:path arrowok="t" o:connecttype="custom" o:connectlocs="0,3607;518160,87427;594360,590347" o:connectangles="0,0,0"/>
                      </v:shape>
                      <v:shape id="フリーフォーム: 図形 7" o:spid="_x0000_s1028" style="position:absolute;left:571;top:6572;width:2963;height:2937;rotation:2259991fd;visibility:visible;mso-wrap-style:square;v-text-anchor:middle" coordsize="594360,590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zl8IA&#10;AADaAAAADwAAAGRycy9kb3ducmV2LnhtbESP0YrCMBRE34X9h3AFX0TTVdSlmhYVxUVkYV0/4NJc&#10;22JzU5qo9e/NguDjMDNnmEXamkrcqHGlZQWfwwgEcWZ1ybmC09928AXCeWSNlWVS8CAHafLRWWCs&#10;7Z1/6Xb0uQgQdjEqKLyvYyldVpBBN7Q1cfDOtjHog2xyqRu8B7ip5CiKptJgyWGhwJrWBWWX49Uo&#10;OOyv/QPSaufNbjOp9z/j05LHSvW67XIOwlPr3+FX+1srmMH/lXAD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OXwgAAANoAAAAPAAAAAAAAAAAAAAAAAJgCAABkcnMvZG93&#10;bnJldi54bWxQSwUGAAAAAAQABAD1AAAAhwMAAAAA&#10;" path="m,3607c209550,-3378,419100,-10363,518160,87427v99060,97790,64770,407670,76200,502920e" filled="f" strokecolor="black [3213]" strokeweight=".5pt">
                        <v:stroke joinstyle="miter"/>
                        <v:path arrowok="t" o:connecttype="custom" o:connectlocs="0,1795;258318,43496;296306,293707" o:connectangles="0,0,0"/>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9" o:spid="_x0000_s1029" type="#_x0000_t71" style="position:absolute;left:5619;top:6000;width:2667;height:2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eHcEA&#10;AADaAAAADwAAAGRycy9kb3ducmV2LnhtbESPwWrDMBBE74X8g9hAb42cFIrrWA4hEOilh7j+gMXa&#10;WibWykiK7fbrq0Igx2Fm3jDlYbGDmMiH3rGC7SYDQdw63XOnoPk6v+QgQkTWODgmBT8U4FCtnkos&#10;tJv5QlMdO5EgHApUYGIcCylDa8hi2LiROHnfzluMSfpOao9zgttB7rLsTVrsOS0YHOlkqL3WN6tg&#10;utzM1o+715p/TXMK7rOec63U83o57kFEWuIjfG9/aAXv8H8l3QB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93h3BAAAA2gAAAA8AAAAAAAAAAAAAAAAAmAIAAGRycy9kb3du&#10;cmV2LnhtbFBLBQYAAAAABAAEAPUAAACGAwAAAAA=&#10;" fillcolor="#5b9bd5 [3204]" strokecolor="#1f4d78 [1604]" strokeweight=".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30" type="#_x0000_t13" style="position:absolute;left:5810;top:3619;width:6001;height:2551;rotation:24203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Wa8QA&#10;AADbAAAADwAAAGRycy9kb3ducmV2LnhtbESPQWvCQBCF7wX/wzJCb3WTUKREVxFF6aUHraDehuyY&#10;RLOzIbtq/PfOodDbDO/Ne99M571r1J26UHs2kI4SUMSFtzWXBva/648vUCEiW2w8k4EnBZjPBm9T&#10;zK1/8Jbuu1gqCeGQo4EqxjbXOhQVOQwj3xKLdvadwyhrV2rb4UPCXaOzJBlrhzVLQ4UtLSsqrrub&#10;M/C5Oh4yv31mt42uTz+XVdrui9SY92G/mICK1Md/89/1txV8oZdfZAA9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lmvEAAAA2wAAAA8AAAAAAAAAAAAAAAAAmAIAAGRycy9k&#10;b3ducmV2LnhtbFBLBQYAAAAABAAEAPUAAACJAwAAAAA=&#10;" adj="17008" fillcolor="#5b9bd5 [3204]" strokecolor="#1f4d78 [1604]" strokeweight="1pt"/>
                      <v:shapetype id="_x0000_t202" coordsize="21600,21600" o:spt="202" path="m,l,21600r21600,l21600,xe">
                        <v:stroke joinstyle="miter"/>
                        <v:path gradientshapeok="t" o:connecttype="rect"/>
                      </v:shapetype>
                      <v:shape id="テキスト ボックス 2" o:spid="_x0000_s1031" type="#_x0000_t202" style="position:absolute;top:2095;width:3676;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112CA8AB" w14:textId="70F3B5CB" w:rsidR="0071478A" w:rsidRPr="0071478A" w:rsidRDefault="0071478A">
                              <w:pPr>
                                <w:rPr>
                                  <w:rFonts w:ascii="HG正楷書体-PRO" w:eastAsia="HG正楷書体-PRO"/>
                                  <w:kern w:val="0"/>
                                  <w:sz w:val="24"/>
                                  <w:szCs w:val="24"/>
                                </w:rPr>
                              </w:pPr>
                              <w:r w:rsidRPr="0071478A">
                                <w:rPr>
                                  <w:rFonts w:ascii="HG正楷書体-PRO" w:eastAsia="HG正楷書体-PRO" w:hint="eastAsia"/>
                                  <w:kern w:val="0"/>
                                  <w:sz w:val="24"/>
                                  <w:szCs w:val="24"/>
                                </w:rPr>
                                <w:t>川</w:t>
                              </w:r>
                            </w:p>
                          </w:txbxContent>
                        </v:textbox>
                      </v:shape>
                      <v:shape id="テキスト ボックス 2" o:spid="_x0000_s1032" type="#_x0000_t202" style="position:absolute;left:7905;top:381;width:6153;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5F44EB8B" w14:textId="707F6FFB" w:rsidR="0071478A" w:rsidRPr="0071478A" w:rsidRDefault="0071478A">
                              <w:pPr>
                                <w:rPr>
                                  <w:rFonts w:ascii="HG正楷書体-PRO" w:eastAsia="HG正楷書体-PRO"/>
                                  <w:kern w:val="0"/>
                                  <w:sz w:val="24"/>
                                  <w:szCs w:val="24"/>
                                </w:rPr>
                              </w:pPr>
                              <w:r>
                                <w:rPr>
                                  <w:rFonts w:ascii="HG正楷書体-PRO" w:eastAsia="HG正楷書体-PRO" w:hint="eastAsia"/>
                                  <w:kern w:val="0"/>
                                  <w:sz w:val="24"/>
                                  <w:szCs w:val="24"/>
                                </w:rPr>
                                <w:t>洪水</w:t>
                              </w:r>
                            </w:p>
                          </w:txbxContent>
                        </v:textbox>
                      </v:shape>
                      <v:group id="グループ化 26" o:spid="_x0000_s1033" style="position:absolute;left:9334;top:5048;width:8649;height:10719" coordsize="8648,10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16" o:spid="_x0000_s1034" style="position:absolute;left:4648;width:4000;height:2946" coordsize="400050,29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正方形/長方形 14" o:spid="_x0000_s1035" style="position:absolute;width:400050;height:29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xnMEA&#10;AADbAAAADwAAAGRycy9kb3ducmV2LnhtbERPS2rDMBDdF3IHMYVuSiPXL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McZzBAAAA2wAAAA8AAAAAAAAAAAAAAAAAmAIAAGRycy9kb3du&#10;cmV2LnhtbFBLBQYAAAAABAAEAPUAAACGAwAAAAA=&#10;" filled="f" strokecolor="black [3213]"/>
                          <v:rect id="正方形/長方形 15" o:spid="_x0000_s1036" style="position:absolute;width:19304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fCbwA&#10;AADbAAAADwAAAGRycy9kb3ducmV2LnhtbERPSwrCMBDdC94hjOBO0wqKVqOIUHChC7UHGJqxLTaT&#10;0kRbb28Ewd083nc2u97U4kWtqywriKcRCOLc6ooLBdktnSxBOI+ssbZMCt7kYLcdDjaYaNvxhV5X&#10;X4gQwi5BBaX3TSKly0sy6Ka2IQ7c3bYGfYBtIXWLXQg3tZxF0UIarDg0lNjQoaT8cX0aBecoTl1c&#10;ZIeVj0+LLq9SLetUqfGo369BeOr9X/xzH3WYP4fvL+EAuf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h98JvAAAANsAAAAPAAAAAAAAAAAAAAAAAJgCAABkcnMvZG93bnJldi54&#10;bWxQSwUGAAAAAAQABAD1AAAAgQMAAAAA&#10;" fillcolor="windowText" strokecolor="black [3213]" strokeweight="1.5pt">
                            <v:fill r:id="rId8" o:title="" color2="white [3212]" type="pattern"/>
                          </v:rect>
                        </v:group>
                        <v:group id="グループ化 17" o:spid="_x0000_s1037" style="position:absolute;left:2286;top:3886;width:4000;height:2946" coordsize="400050,29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18" o:spid="_x0000_s1038" style="position:absolute;width:400050;height:29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7mcMA&#10;AADbAAAADwAAAGRycy9kb3ducmV2LnhtbESPQWsCMRCF70L/Q5hCL1KztSCyGkUKhV5WqPoDhs10&#10;s7iZxE1Wt//eOQjeZnhv3vtmvR19p67UpzawgY9ZAYq4DrblxsDp+P2+BJUyssUuMBn4pwTbzctk&#10;jaUNN/6l6yE3SkI4lWjA5RxLrVPtyGOahUgs2l/oPWZZ+0bbHm8S7js9L4qF9tiyNDiM9OWoPh8G&#10;b2AclpdLNZy9o8+qm85z3FcxGvP2Ou5WoDKN+Wl+XP9YwRdY+UUG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7mcMAAADbAAAADwAAAAAAAAAAAAAAAACYAgAAZHJzL2Rv&#10;d25yZXYueG1sUEsFBgAAAAAEAAQA9QAAAIgDAAAAAA==&#10;" filled="f" strokecolor="black [3213]"/>
                          <v:rect id="正方形/長方形 19" o:spid="_x0000_s1039" style="position:absolute;width:19304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VDLwA&#10;AADbAAAADwAAAGRycy9kb3ducmV2LnhtbERPSwrCMBDdC94hjOBO07oQraZFhIILXfg5wNCMbbGZ&#10;lCbaensjCO7m8b6zzQbTiBd1rrasIJ5HIIgLq2suFdyu+WwFwnlkjY1lUvAmB1k6Hm0x0bbnM70u&#10;vhQhhF2CCirv20RKV1Rk0M1tSxy4u+0M+gC7UuoO+xBuGrmIoqU0WHNoqLClfUXF4/I0Ck5RnLu4&#10;vO3XPj4u+6LOtWxypaaTYbcB4Wnwf/HPfdBh/hq+v4QDZP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ytUMvAAAANsAAAAPAAAAAAAAAAAAAAAAAJgCAABkcnMvZG93bnJldi54&#10;bWxQSwUGAAAAAAQABAD1AAAAgQMAAAAA&#10;" fillcolor="windowText" strokecolor="black [3213]" strokeweight="1.5pt">
                            <v:fill r:id="rId8" o:title="" color2="white [3212]" type="pattern"/>
                          </v:rect>
                        </v:group>
                        <v:group id="グループ化 20" o:spid="_x0000_s1040" style="position:absolute;top:7772;width:4000;height:2946" coordsize="400050,294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正方形/長方形 21" o:spid="_x0000_s1041" style="position:absolute;width:400050;height:294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YucEA&#10;AADbAAAADwAAAGRycy9kb3ducmV2LnhtbESP0YrCMBRE3xf8h3AFXxZN7cIi1SgiCL50YdUPuDTX&#10;ptjcxCbV+vdmYcHHYWbOMKvNYFtxpy40jhXMZxkI4srphmsF59N+ugARIrLG1jEpeFKAzXr0scJC&#10;uwf/0v0Ya5EgHApUYGL0hZShMmQxzJwnTt7FdRZjkl0tdYePBLetzLPsW1psOC0Y9LQzVF2PvVUw&#10;9Ivbreyv1tBX2X7m0f+U3is1GQ/bJYhIQ3yH/9sHrSCfw9+X9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GLnBAAAA2wAAAA8AAAAAAAAAAAAAAAAAmAIAAGRycy9kb3du&#10;cmV2LnhtbFBLBQYAAAAABAAEAPUAAACGAwAAAAA=&#10;" filled="f" strokecolor="black [3213]"/>
                          <v:rect id="正方形/長方形 22" o:spid="_x0000_s1042" style="position:absolute;width:193040;height:14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NwL4A&#10;AADbAAAADwAAAGRycy9kb3ducmV2LnhtbESPzQrCMBCE74LvEFbwZtP2IFqNIkLBgx78eYClWdti&#10;sylNtPXtjSB4HGbmG2a9HUwjXtS52rKCJIpBEBdW11wquF3z2QKE88gaG8uk4E0OtpvxaI2Ztj2f&#10;6XXxpQgQdhkqqLxvMyldUZFBF9mWOHh32xn0QXal1B32AW4amcbxXBqsOSxU2NK+ouJxeRoFpzjJ&#10;XVLe9kufHOd9UedaNrlS08mwW4HwNPh/+Nc+aAVpCt8v4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CjcC+AAAA2wAAAA8AAAAAAAAAAAAAAAAAmAIAAGRycy9kb3ducmV2&#10;LnhtbFBLBQYAAAAABAAEAPUAAACDAwAAAAA=&#10;" fillcolor="windowText" strokecolor="black [3213]" strokeweight="1.5pt">
                            <v:fill r:id="rId8" o:title="" color2="white [3212]" type="pattern"/>
                          </v:rect>
                        </v:group>
                      </v:group>
                      <v:shape id="テキスト ボックス 2" o:spid="_x0000_s1043" type="#_x0000_t202" style="position:absolute;left:15525;top:8382;width:6153;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02D7F9B3" w14:textId="57D89B61" w:rsidR="00791890" w:rsidRPr="0071478A" w:rsidRDefault="002D434B">
                              <w:pPr>
                                <w:rPr>
                                  <w:rFonts w:ascii="HG正楷書体-PRO" w:eastAsia="HG正楷書体-PRO"/>
                                  <w:kern w:val="0"/>
                                  <w:sz w:val="24"/>
                                  <w:szCs w:val="24"/>
                                </w:rPr>
                              </w:pPr>
                              <w:r>
                                <w:rPr>
                                  <w:rFonts w:ascii="HG正楷書体-PRO" w:eastAsia="HG正楷書体-PRO" w:hint="eastAsia"/>
                                  <w:kern w:val="0"/>
                                  <w:sz w:val="24"/>
                                  <w:szCs w:val="24"/>
                                </w:rPr>
                                <w:t>住宅</w:t>
                              </w:r>
                            </w:p>
                          </w:txbxContent>
                        </v:textbox>
                      </v:shape>
                      <v:shape id="テキスト ボックス 2" o:spid="_x0000_s1044" type="#_x0000_t202" style="position:absolute;left:15906;width:6160;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jL4A&#10;AADaAAAADwAAAGRycy9kb3ducmV2LnhtbERPTWvCQBC9C/0Pywi96cZCRVLXEGwLHrxo0/uQnWZD&#10;s7MhOzXx37uC0NPweJ+zLSbfqQsNsQ1sYLXMQBHXwbbcGKi+PhcbUFGQLXaBycCVIhS7p9kWcxtG&#10;PtHlLI1KIRxzNOBE+lzrWDvyGJehJ07cTxg8SoJDo+2AYwr3nX7JsrX22HJqcNjT3lH9e/7zBkRs&#10;ubpWHz4evqfj++iy+hUrY57nU/kGSmiSf/HDfbBpPtxfuV+9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8LYy+AAAA2gAAAA8AAAAAAAAAAAAAAAAAmAIAAGRycy9kb3ducmV2&#10;LnhtbFBLBQYAAAAABAAEAPUAAACDAwAAAAA=&#10;" filled="f" stroked="f">
                        <v:textbox style="mso-fit-shape-to-text:t">
                          <w:txbxContent>
                            <w:p w14:paraId="12928639" w14:textId="4BEBC021" w:rsidR="002D434B" w:rsidRDefault="002D434B" w:rsidP="002D434B">
                              <w:pPr>
                                <w:snapToGrid w:val="0"/>
                                <w:rPr>
                                  <w:rFonts w:ascii="HG正楷書体-PRO" w:eastAsia="HG正楷書体-PRO"/>
                                  <w:kern w:val="0"/>
                                  <w:sz w:val="24"/>
                                  <w:szCs w:val="24"/>
                                </w:rPr>
                              </w:pPr>
                              <w:r>
                                <w:rPr>
                                  <w:rFonts w:ascii="HG正楷書体-PRO" w:eastAsia="HG正楷書体-PRO" w:hint="eastAsia"/>
                                  <w:kern w:val="0"/>
                                  <w:sz w:val="24"/>
                                  <w:szCs w:val="24"/>
                                </w:rPr>
                                <w:t>ｼｪﾙﾀｰ</w:t>
                              </w:r>
                            </w:p>
                            <w:p w14:paraId="2E367F3E" w14:textId="7BBC2B69" w:rsidR="002D434B" w:rsidRPr="0071478A" w:rsidRDefault="002D434B" w:rsidP="002D434B">
                              <w:pPr>
                                <w:snapToGrid w:val="0"/>
                                <w:rPr>
                                  <w:rFonts w:ascii="HG正楷書体-PRO" w:eastAsia="HG正楷書体-PRO" w:hint="eastAsia"/>
                                  <w:kern w:val="0"/>
                                  <w:sz w:val="24"/>
                                  <w:szCs w:val="24"/>
                                </w:rPr>
                              </w:pPr>
                              <w:r>
                                <w:rPr>
                                  <w:rFonts w:ascii="HG正楷書体-PRO" w:eastAsia="HG正楷書体-PRO" w:hint="eastAsia"/>
                                  <w:kern w:val="0"/>
                                  <w:sz w:val="24"/>
                                  <w:szCs w:val="24"/>
                                </w:rPr>
                                <w:t>部分</w:t>
                              </w:r>
                            </w:p>
                          </w:txbxContent>
                        </v:textbox>
                      </v:shape>
                      <v:shapetype id="_x0000_t32" coordsize="21600,21600" o:spt="32" o:oned="t" path="m,l21600,21600e" filled="f">
                        <v:path arrowok="t" fillok="f" o:connecttype="none"/>
                        <o:lock v:ext="edit" shapetype="t"/>
                      </v:shapetype>
                      <v:shape id="直線矢印コネクタ 4" o:spid="_x0000_s1045" type="#_x0000_t32" style="position:absolute;left:14668;top:3429;width:2000;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ZtoMQAAADaAAAADwAAAGRycy9kb3ducmV2LnhtbESP0WrCQBRE3wX/YblCX0R3LcW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m2gxAAAANoAAAAPAAAAAAAAAAAA&#10;AAAAAKECAABkcnMvZG93bnJldi54bWxQSwUGAAAAAAQABAD5AAAAkgMAAAAA&#10;" strokecolor="black [3213]" strokeweight=".5pt">
                        <v:stroke endarrow="block" joinstyle="miter"/>
                      </v:shape>
                      <w10:wrap type="square"/>
                    </v:group>
                  </w:pict>
                </mc:Fallback>
              </mc:AlternateContent>
            </w:r>
            <w:r w:rsidR="008B42F6">
              <w:rPr>
                <w:rFonts w:ascii="HG正楷書体-PRO" w:eastAsia="HG正楷書体-PRO" w:hint="eastAsia"/>
                <w:kern w:val="0"/>
                <w:sz w:val="24"/>
                <w:szCs w:val="24"/>
              </w:rPr>
              <w:t>ハザードマップをもとに、地震や洪水の被害を受けやすい地域を絞り、シミュレーションをする。</w:t>
            </w:r>
            <w:r w:rsidR="002407D3">
              <w:rPr>
                <w:rFonts w:ascii="HG正楷書体-PRO" w:eastAsia="HG正楷書体-PRO" w:hint="eastAsia"/>
                <w:kern w:val="0"/>
                <w:sz w:val="24"/>
                <w:szCs w:val="24"/>
              </w:rPr>
              <w:t>氾濫して水が流れてくる側に防災シェルターを</w:t>
            </w:r>
            <w:r>
              <w:rPr>
                <w:rFonts w:ascii="HG正楷書体-PRO" w:eastAsia="HG正楷書体-PRO" w:hint="eastAsia"/>
                <w:kern w:val="0"/>
                <w:sz w:val="24"/>
                <w:szCs w:val="24"/>
              </w:rPr>
              <w:t>付ける</w:t>
            </w:r>
            <w:r w:rsidR="002407D3">
              <w:rPr>
                <w:rFonts w:ascii="HG正楷書体-PRO" w:eastAsia="HG正楷書体-PRO" w:hint="eastAsia"/>
                <w:kern w:val="0"/>
                <w:sz w:val="24"/>
                <w:szCs w:val="24"/>
              </w:rPr>
              <w:t>ことで、住宅への被害を減らす。これを街全体で行うことで、複数の住宅</w:t>
            </w:r>
            <w:r w:rsidR="00490EF6">
              <w:rPr>
                <w:rFonts w:ascii="HG正楷書体-PRO" w:eastAsia="HG正楷書体-PRO" w:hint="eastAsia"/>
                <w:kern w:val="0"/>
                <w:sz w:val="24"/>
                <w:szCs w:val="24"/>
              </w:rPr>
              <w:t>でテトラポッド</w:t>
            </w:r>
            <w:r w:rsidR="002407D3">
              <w:rPr>
                <w:rFonts w:ascii="HG正楷書体-PRO" w:eastAsia="HG正楷書体-PRO" w:hint="eastAsia"/>
                <w:kern w:val="0"/>
                <w:sz w:val="24"/>
                <w:szCs w:val="24"/>
              </w:rPr>
              <w:t>のような役割が生じ</w:t>
            </w:r>
            <w:r w:rsidR="00490EF6">
              <w:rPr>
                <w:rFonts w:ascii="HG正楷書体-PRO" w:eastAsia="HG正楷書体-PRO" w:hint="eastAsia"/>
                <w:kern w:val="0"/>
                <w:sz w:val="24"/>
                <w:szCs w:val="24"/>
              </w:rPr>
              <w:t>るのではと考えた。さらに、街全体で行うことで、</w:t>
            </w:r>
            <w:r w:rsidR="002407D3">
              <w:rPr>
                <w:rFonts w:ascii="HG正楷書体-PRO" w:eastAsia="HG正楷書体-PRO" w:hint="eastAsia"/>
                <w:kern w:val="0"/>
                <w:sz w:val="24"/>
                <w:szCs w:val="24"/>
              </w:rPr>
              <w:t>被災後も街</w:t>
            </w:r>
            <w:r w:rsidR="00490EF6">
              <w:rPr>
                <w:rFonts w:ascii="HG正楷書体-PRO" w:eastAsia="HG正楷書体-PRO" w:hint="eastAsia"/>
                <w:kern w:val="0"/>
                <w:sz w:val="24"/>
                <w:szCs w:val="24"/>
              </w:rPr>
              <w:t>としての</w:t>
            </w:r>
            <w:r w:rsidR="001557E2">
              <w:rPr>
                <w:rFonts w:ascii="HG正楷書体-PRO" w:eastAsia="HG正楷書体-PRO" w:hint="eastAsia"/>
                <w:kern w:val="0"/>
                <w:sz w:val="24"/>
                <w:szCs w:val="24"/>
              </w:rPr>
              <w:t>機能が残る確率が上がる</w:t>
            </w:r>
            <w:r w:rsidR="00490EF6">
              <w:rPr>
                <w:rFonts w:ascii="HG正楷書体-PRO" w:eastAsia="HG正楷書体-PRO" w:hint="eastAsia"/>
                <w:kern w:val="0"/>
                <w:sz w:val="24"/>
                <w:szCs w:val="24"/>
              </w:rPr>
              <w:t>ことや、</w:t>
            </w:r>
            <w:r w:rsidR="002407D3">
              <w:rPr>
                <w:rFonts w:ascii="HG正楷書体-PRO" w:eastAsia="HG正楷書体-PRO" w:hint="eastAsia"/>
                <w:kern w:val="0"/>
                <w:sz w:val="24"/>
                <w:szCs w:val="24"/>
              </w:rPr>
              <w:t>大量改築で１軒当たりのコスト低下が</w:t>
            </w:r>
            <w:r w:rsidR="007B1445">
              <w:rPr>
                <w:rFonts w:ascii="HG正楷書体-PRO" w:eastAsia="HG正楷書体-PRO" w:hint="eastAsia"/>
                <w:kern w:val="0"/>
                <w:sz w:val="24"/>
                <w:szCs w:val="24"/>
              </w:rPr>
              <w:t>できることが考えられる。</w:t>
            </w:r>
          </w:p>
        </w:tc>
      </w:tr>
    </w:tbl>
    <w:p w14:paraId="4DB48D85" w14:textId="6F94EC27" w:rsidR="001C4F4D" w:rsidRPr="001C4F4D" w:rsidRDefault="001C4F4D" w:rsidP="007B1445">
      <w:bookmarkStart w:id="0" w:name="_GoBack"/>
      <w:bookmarkEnd w:id="0"/>
    </w:p>
    <w:sectPr w:rsidR="001C4F4D" w:rsidRPr="001C4F4D" w:rsidSect="00635710">
      <w:headerReference w:type="first" r:id="rId9"/>
      <w:pgSz w:w="11906" w:h="16838" w:code="9"/>
      <w:pgMar w:top="1418" w:right="1134" w:bottom="567" w:left="1134" w:header="680" w:footer="567" w:gutter="0"/>
      <w:cols w:space="425"/>
      <w:titlePg/>
      <w:docGrid w:type="linesAndChar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3879" w14:textId="77777777" w:rsidR="00B1321E" w:rsidRDefault="00B1321E" w:rsidP="00AF14A8">
      <w:r>
        <w:separator/>
      </w:r>
    </w:p>
  </w:endnote>
  <w:endnote w:type="continuationSeparator" w:id="0">
    <w:p w14:paraId="45FB8281" w14:textId="77777777" w:rsidR="00B1321E" w:rsidRDefault="00B1321E"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FBF4" w14:textId="77777777" w:rsidR="00B1321E" w:rsidRDefault="00B1321E" w:rsidP="00AF14A8">
      <w:r>
        <w:separator/>
      </w:r>
    </w:p>
  </w:footnote>
  <w:footnote w:type="continuationSeparator" w:id="0">
    <w:p w14:paraId="03CA2B78" w14:textId="77777777" w:rsidR="00B1321E" w:rsidRDefault="00B1321E" w:rsidP="00AF1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FE47" w14:textId="5E1056FD" w:rsidR="002F1BE4" w:rsidRPr="00635710" w:rsidRDefault="00635710" w:rsidP="00635710">
    <w:pPr>
      <w:wordWrap w:val="0"/>
      <w:jc w:val="right"/>
      <w:rPr>
        <w:u w:val="single"/>
      </w:rPr>
    </w:pPr>
    <w:r w:rsidRPr="008D13F3">
      <w:rPr>
        <w:rFonts w:hint="eastAsia"/>
        <w:u w:val="single"/>
      </w:rPr>
      <w:t xml:space="preserve">１年　　　組　　　　番　氏名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3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C75"/>
    <w:rsid w:val="00024D1C"/>
    <w:rsid w:val="0003467B"/>
    <w:rsid w:val="00041F73"/>
    <w:rsid w:val="00057C89"/>
    <w:rsid w:val="00074437"/>
    <w:rsid w:val="000F7D1E"/>
    <w:rsid w:val="0011668F"/>
    <w:rsid w:val="00145706"/>
    <w:rsid w:val="00151BAC"/>
    <w:rsid w:val="00153D82"/>
    <w:rsid w:val="001557E2"/>
    <w:rsid w:val="00160746"/>
    <w:rsid w:val="00182DD0"/>
    <w:rsid w:val="001849F0"/>
    <w:rsid w:val="001949DB"/>
    <w:rsid w:val="001B5AF3"/>
    <w:rsid w:val="001B7A57"/>
    <w:rsid w:val="001C4F4D"/>
    <w:rsid w:val="00207887"/>
    <w:rsid w:val="00220085"/>
    <w:rsid w:val="002407D3"/>
    <w:rsid w:val="00270C44"/>
    <w:rsid w:val="002744C8"/>
    <w:rsid w:val="002974C1"/>
    <w:rsid w:val="002A52E4"/>
    <w:rsid w:val="002D434B"/>
    <w:rsid w:val="002D7030"/>
    <w:rsid w:val="002E23DE"/>
    <w:rsid w:val="002F1BE4"/>
    <w:rsid w:val="00330FDD"/>
    <w:rsid w:val="00336FED"/>
    <w:rsid w:val="003859B0"/>
    <w:rsid w:val="003A1258"/>
    <w:rsid w:val="003B38AE"/>
    <w:rsid w:val="00403E1F"/>
    <w:rsid w:val="004079F9"/>
    <w:rsid w:val="004135B7"/>
    <w:rsid w:val="00440DAE"/>
    <w:rsid w:val="004855D9"/>
    <w:rsid w:val="00490EF6"/>
    <w:rsid w:val="004917C3"/>
    <w:rsid w:val="00510DDC"/>
    <w:rsid w:val="00542812"/>
    <w:rsid w:val="00563F7B"/>
    <w:rsid w:val="0059004C"/>
    <w:rsid w:val="005944D6"/>
    <w:rsid w:val="005B1134"/>
    <w:rsid w:val="005D1050"/>
    <w:rsid w:val="005F0D93"/>
    <w:rsid w:val="005F2241"/>
    <w:rsid w:val="005F5957"/>
    <w:rsid w:val="00613F6B"/>
    <w:rsid w:val="00635710"/>
    <w:rsid w:val="006C2A36"/>
    <w:rsid w:val="006D1154"/>
    <w:rsid w:val="006E3C11"/>
    <w:rsid w:val="006E49AA"/>
    <w:rsid w:val="006F2D45"/>
    <w:rsid w:val="0071478A"/>
    <w:rsid w:val="00725578"/>
    <w:rsid w:val="0073423C"/>
    <w:rsid w:val="00736462"/>
    <w:rsid w:val="00754BCA"/>
    <w:rsid w:val="00775B1D"/>
    <w:rsid w:val="00791890"/>
    <w:rsid w:val="007968F0"/>
    <w:rsid w:val="007A053C"/>
    <w:rsid w:val="007B1445"/>
    <w:rsid w:val="007B677C"/>
    <w:rsid w:val="008221B9"/>
    <w:rsid w:val="0082371A"/>
    <w:rsid w:val="00827739"/>
    <w:rsid w:val="00830350"/>
    <w:rsid w:val="00856779"/>
    <w:rsid w:val="008671B5"/>
    <w:rsid w:val="00875CFE"/>
    <w:rsid w:val="00876C1B"/>
    <w:rsid w:val="008872C7"/>
    <w:rsid w:val="00890BBF"/>
    <w:rsid w:val="00894DA2"/>
    <w:rsid w:val="00895A46"/>
    <w:rsid w:val="0089774A"/>
    <w:rsid w:val="008B42F6"/>
    <w:rsid w:val="008D13F3"/>
    <w:rsid w:val="0091035B"/>
    <w:rsid w:val="00947047"/>
    <w:rsid w:val="00951D3C"/>
    <w:rsid w:val="00961183"/>
    <w:rsid w:val="00990C00"/>
    <w:rsid w:val="009A1730"/>
    <w:rsid w:val="009A340A"/>
    <w:rsid w:val="009A5000"/>
    <w:rsid w:val="009B132A"/>
    <w:rsid w:val="009C6008"/>
    <w:rsid w:val="00A910B1"/>
    <w:rsid w:val="00AB2C5E"/>
    <w:rsid w:val="00AB320A"/>
    <w:rsid w:val="00AC2CCA"/>
    <w:rsid w:val="00AD49AD"/>
    <w:rsid w:val="00AF14A8"/>
    <w:rsid w:val="00AF70E5"/>
    <w:rsid w:val="00B1100D"/>
    <w:rsid w:val="00B1321E"/>
    <w:rsid w:val="00B44B15"/>
    <w:rsid w:val="00B8340D"/>
    <w:rsid w:val="00BF456C"/>
    <w:rsid w:val="00C32183"/>
    <w:rsid w:val="00C5567D"/>
    <w:rsid w:val="00C618F9"/>
    <w:rsid w:val="00C641B9"/>
    <w:rsid w:val="00CC086F"/>
    <w:rsid w:val="00CE0413"/>
    <w:rsid w:val="00CE4324"/>
    <w:rsid w:val="00D05EB0"/>
    <w:rsid w:val="00D24107"/>
    <w:rsid w:val="00DA5701"/>
    <w:rsid w:val="00DD4CFE"/>
    <w:rsid w:val="00E017C7"/>
    <w:rsid w:val="00E06AF7"/>
    <w:rsid w:val="00E462C0"/>
    <w:rsid w:val="00E4704D"/>
    <w:rsid w:val="00E716D0"/>
    <w:rsid w:val="00E90129"/>
    <w:rsid w:val="00EC454A"/>
    <w:rsid w:val="00EE31ED"/>
    <w:rsid w:val="00F10DFA"/>
    <w:rsid w:val="00F211CC"/>
    <w:rsid w:val="00F36002"/>
    <w:rsid w:val="00F42015"/>
    <w:rsid w:val="00F45AE0"/>
    <w:rsid w:val="00F61E91"/>
    <w:rsid w:val="00F92874"/>
    <w:rsid w:val="00FB224E"/>
    <w:rsid w:val="00FB79CF"/>
    <w:rsid w:val="00FC652E"/>
    <w:rsid w:val="00FD1F2B"/>
    <w:rsid w:val="00FE19F4"/>
    <w:rsid w:val="00FE328A"/>
    <w:rsid w:val="00FE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unhideWhenUsed/>
    <w:rsid w:val="00FE376F"/>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rsid w:val="00FE376F"/>
    <w:rPr>
      <w:rFonts w:ascii="HG正楷書体-PRO" w:eastAsia="HG正楷書体-PRO"/>
      <w:sz w:val="22"/>
      <w:szCs w:val="21"/>
    </w:rPr>
  </w:style>
  <w:style w:type="character" w:styleId="ab">
    <w:name w:val="Hyperlink"/>
    <w:basedOn w:val="a0"/>
    <w:uiPriority w:val="99"/>
    <w:semiHidden/>
    <w:unhideWhenUsed/>
    <w:rsid w:val="006F2D45"/>
    <w:rPr>
      <w:color w:val="2F6BE6"/>
      <w:u w:val="single"/>
    </w:rPr>
  </w:style>
  <w:style w:type="paragraph" w:styleId="ac">
    <w:name w:val="Balloon Text"/>
    <w:basedOn w:val="a"/>
    <w:link w:val="ad"/>
    <w:uiPriority w:val="99"/>
    <w:semiHidden/>
    <w:unhideWhenUsed/>
    <w:rsid w:val="00775B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5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0">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BD306-600E-46B9-86B9-0A67CE16D6D0}">
  <ds:schemaRefs>
    <ds:schemaRef ds:uri="http://schemas.openxmlformats.org/officeDocument/2006/bibliography"/>
  </ds:schemaRefs>
</ds:datastoreItem>
</file>

<file path=customXml/itemProps2.xml><?xml version="1.0" encoding="utf-8"?>
<ds:datastoreItem xmlns:ds="http://schemas.openxmlformats.org/officeDocument/2006/customXml" ds:itemID="{94FE4C85-D590-4737-B5D1-995939B38D3E}"/>
</file>

<file path=customXml/itemProps3.xml><?xml version="1.0" encoding="utf-8"?>
<ds:datastoreItem xmlns:ds="http://schemas.openxmlformats.org/officeDocument/2006/customXml" ds:itemID="{902925F3-6ACE-48AF-A425-2A10FB173F49}"/>
</file>

<file path=customXml/itemProps4.xml><?xml version="1.0" encoding="utf-8"?>
<ds:datastoreItem xmlns:ds="http://schemas.openxmlformats.org/officeDocument/2006/customXml" ds:itemID="{26EF5C87-6CD7-461F-B1CA-13E13C99BCD9}"/>
</file>

<file path=docProps/app.xml><?xml version="1.0" encoding="utf-8"?>
<Properties xmlns="http://schemas.openxmlformats.org/officeDocument/2006/extended-properties" xmlns:vt="http://schemas.openxmlformats.org/officeDocument/2006/docPropsVTypes">
  <Template>Normal</Template>
  <TotalTime>594</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23</cp:revision>
  <cp:lastPrinted>2020-09-02T09:09:00Z</cp:lastPrinted>
  <dcterms:created xsi:type="dcterms:W3CDTF">2020-07-24T04:56:00Z</dcterms:created>
  <dcterms:modified xsi:type="dcterms:W3CDTF">2020-09-03T05:01:00Z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