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781" w:rsidRDefault="003B1781" w:rsidP="003B1781">
      <w:pPr>
        <w:pStyle w:val="Web"/>
      </w:pPr>
      <w:r>
        <w:t>有志生徒団体「チームSDGｓ」は、三浦半島をリレー形式でタスキをつなぐことにより認知症への理解を啓発するイベント「RUN伴＋三浦半島」に、企画段階から関わらせて</w:t>
      </w:r>
      <w:bookmarkStart w:id="0" w:name="_GoBack"/>
      <w:bookmarkEnd w:id="0"/>
      <w:r>
        <w:t>いただきました。</w:t>
      </w:r>
    </w:p>
    <w:p w:rsidR="003B1781" w:rsidRDefault="003B1781" w:rsidP="003B1781">
      <w:pPr>
        <w:pStyle w:val="Web"/>
      </w:pPr>
      <w:r>
        <w:t>１１月１２日（土）は生徒数名がランニングに参加しました。</w:t>
      </w:r>
    </w:p>
    <w:p w:rsidR="003B1781" w:rsidRDefault="003B1781" w:rsidP="003B1781">
      <w:pPr>
        <w:pStyle w:val="Web"/>
      </w:pPr>
      <w:r>
        <w:t>１１月１３日（日）は、チームSDGｓに加え本校軽音楽部が駆け付け、逗子文化プラザ市民交流センターでのゴールイベントに参加し、「やさしさにつつまれたなら」「パプリカ」を熱唱しました。</w:t>
      </w:r>
    </w:p>
    <w:p w:rsidR="00316EB3" w:rsidRPr="003B1781" w:rsidRDefault="003B1781">
      <w:r>
        <w:rPr>
          <w:noProof/>
        </w:rPr>
        <w:drawing>
          <wp:inline distT="0" distB="0" distL="0" distR="0">
            <wp:extent cx="2619375" cy="1746147"/>
            <wp:effectExtent l="0" t="0" r="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135050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20037" cy="1746588"/>
                    </a:xfrm>
                    <a:prstGeom prst="rect">
                      <a:avLst/>
                    </a:prstGeom>
                  </pic:spPr>
                </pic:pic>
              </a:graphicData>
            </a:graphic>
          </wp:inline>
        </w:drawing>
      </w:r>
      <w:r>
        <w:rPr>
          <w:noProof/>
        </w:rPr>
        <w:drawing>
          <wp:inline distT="0" distB="0" distL="0" distR="0">
            <wp:extent cx="2600325" cy="1733448"/>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3505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1435" cy="1734188"/>
                    </a:xfrm>
                    <a:prstGeom prst="rect">
                      <a:avLst/>
                    </a:prstGeom>
                  </pic:spPr>
                </pic:pic>
              </a:graphicData>
            </a:graphic>
          </wp:inline>
        </w:drawing>
      </w:r>
      <w:r>
        <w:rPr>
          <w:noProof/>
        </w:rPr>
        <w:drawing>
          <wp:inline distT="0" distB="0" distL="0" distR="0">
            <wp:extent cx="2619375" cy="1746147"/>
            <wp:effectExtent l="0" t="0" r="0" b="698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3505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21272" cy="1747411"/>
                    </a:xfrm>
                    <a:prstGeom prst="rect">
                      <a:avLst/>
                    </a:prstGeom>
                  </pic:spPr>
                </pic:pic>
              </a:graphicData>
            </a:graphic>
          </wp:inline>
        </w:drawing>
      </w:r>
    </w:p>
    <w:sectPr w:rsidR="00316EB3" w:rsidRPr="003B178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781"/>
    <w:rsid w:val="00316EB3"/>
    <w:rsid w:val="003B1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FD9A772-54E3-4506-A4BF-1E4BCDA3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B17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神奈川県教育委員会</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鵜篭 恵一</dc:creator>
  <cp:keywords/>
  <dc:description/>
  <cp:lastModifiedBy>鵜篭 恵一</cp:lastModifiedBy>
  <cp:revision>1</cp:revision>
  <dcterms:created xsi:type="dcterms:W3CDTF">2022-11-18T01:22:00Z</dcterms:created>
  <dcterms:modified xsi:type="dcterms:W3CDTF">2022-11-18T01:23:00Z</dcterms:modified>
</cp:coreProperties>
</file>